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承诺书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本劳务班组供应商明白且自愿接受</w:t>
      </w:r>
      <w:r>
        <w:rPr>
          <w:rFonts w:hint="eastAsia"/>
          <w:sz w:val="32"/>
          <w:szCs w:val="32"/>
          <w:lang w:eastAsia="zh-CN"/>
        </w:rPr>
        <w:t>三棵树办公楼前绿化恢复补植</w:t>
      </w:r>
      <w:r>
        <w:rPr>
          <w:rFonts w:hint="eastAsia"/>
          <w:sz w:val="32"/>
          <w:szCs w:val="32"/>
        </w:rPr>
        <w:t>劳务班组的招标公告的相关内容。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特此承诺！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劳务班组供应商名称（盖章）：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0AB53EF"/>
    <w:rsid w:val="00221A41"/>
    <w:rsid w:val="004419F2"/>
    <w:rsid w:val="005B741F"/>
    <w:rsid w:val="00AB53EF"/>
    <w:rsid w:val="00DE496D"/>
    <w:rsid w:val="0FE74F7B"/>
    <w:rsid w:val="19A7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68</Characters>
  <Lines>1</Lines>
  <Paragraphs>1</Paragraphs>
  <TotalTime>13</TotalTime>
  <ScaleCrop>false</ScaleCrop>
  <LinksUpToDate>false</LinksUpToDate>
  <CharactersWithSpaces>137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</cp:lastModifiedBy>
  <dcterms:modified xsi:type="dcterms:W3CDTF">2022-09-21T09:31:01Z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2052-11.1.0.12313</vt:lpwstr>
  </property>
</Properties>
</file>