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auto"/>
        <w:jc w:val="center"/>
        <w:rPr>
          <w:rFonts w:hint="eastAsia" w:eastAsia="仿宋"/>
          <w:lang w:eastAsia="zh-CN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/>
        </w:rPr>
        <w:t>报价单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莆田市绶溪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农业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开发有限公司：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明白且自愿接受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关于绶溪公园·状元红共享农业公园项目洪水影响评价报告书编制单位招标公告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的相关内容。我方愿以      元参与本项目报价（后续若投资规模变化，费用不进行调整）。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联系人：</w:t>
      </w:r>
    </w:p>
    <w:p>
      <w:pPr>
        <w:spacing w:line="480" w:lineRule="auto"/>
        <w:ind w:firstLine="600" w:firstLineChars="200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联系电话：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投标人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（盖章）：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2VhMzkyMzE5NmE0Yjc2MzkwZTZmMTg0NTk5MWUifQ=="/>
  </w:docVars>
  <w:rsids>
    <w:rsidRoot w:val="00AB53EF"/>
    <w:rsid w:val="00221A41"/>
    <w:rsid w:val="004419F2"/>
    <w:rsid w:val="005B741F"/>
    <w:rsid w:val="00AB53EF"/>
    <w:rsid w:val="00DE496D"/>
    <w:rsid w:val="09966C5E"/>
    <w:rsid w:val="1B5C578B"/>
    <w:rsid w:val="45CE66C4"/>
    <w:rsid w:val="4F614977"/>
    <w:rsid w:val="588D527C"/>
    <w:rsid w:val="69A47C76"/>
    <w:rsid w:val="69F745C9"/>
    <w:rsid w:val="71D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122</Words>
  <Characters>122</Characters>
  <Lines>1</Lines>
  <Paragraphs>1</Paragraphs>
  <TotalTime>1</TotalTime>
  <ScaleCrop>false</ScaleCrop>
  <LinksUpToDate>false</LinksUpToDate>
  <CharactersWithSpaces>211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潘潘</cp:lastModifiedBy>
  <dcterms:modified xsi:type="dcterms:W3CDTF">2022-11-25T00:38:34Z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2052-11.1.0.12763</vt:lpwstr>
  </property>
</Properties>
</file>