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管养要求承诺函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</w:t>
      </w: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所发布的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>荔枝林带片区（荔能段、秀水段、四中段、莘郊段）</w:t>
      </w:r>
      <w:r>
        <w:rPr>
          <w:rFonts w:hint="eastAsia" w:ascii="仿宋" w:hAnsi="仿宋" w:eastAsia="仿宋" w:cs="仿宋"/>
          <w:sz w:val="30"/>
          <w:szCs w:val="30"/>
        </w:rPr>
        <w:t>绿化管养劳务班组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选择项目，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>荔枝林带片区（荔能段、秀水段、四中段、莘郊段）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绿化管养劳务班组选择的公告》、《管养要求》等相关要求履行劳务承包业务。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OTQ3M2E1YjA2OGFiMDg0NDIxNWEwYjEzZDU5M2IifQ=="/>
  </w:docVars>
  <w:rsids>
    <w:rsidRoot w:val="6F221D58"/>
    <w:rsid w:val="485B60FF"/>
    <w:rsid w:val="6F22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2</TotalTime>
  <ScaleCrop>false</ScaleCrop>
  <LinksUpToDate>false</LinksUpToDate>
  <CharactersWithSpaces>152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2022-10-28T00:47:00Z</dcterms:created>
  <dc:creator></dc:creator>
  <cp:lastModifiedBy>阿涵</cp:lastModifiedBy>
  <dcterms:modified xsi:type="dcterms:W3CDTF">2023-03-23T07:35:16Z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01D7158C2A03485686C5E6FED898A56E</vt:lpwstr>
  </property>
</Properties>
</file>