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PMingLiU"/>
          <w:sz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eastAsia="zh-CN"/>
        </w:rPr>
        <w:t>投 标 函</w:t>
      </w:r>
    </w:p>
    <w:p>
      <w:pPr>
        <w:autoSpaceDE/>
        <w:autoSpaceDN/>
        <w:adjustRightInd/>
        <w:spacing w:line="360" w:lineRule="auto"/>
        <w:jc w:val="both"/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致：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莆田市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>园林景观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有限公司</w:t>
      </w:r>
    </w:p>
    <w:p>
      <w:pPr>
        <w:autoSpaceDE/>
        <w:autoSpaceDN/>
        <w:adjustRightIn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根据贵方为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 xml:space="preserve">  莆田市凤凰福道植物园文旅项目-军用光缆迁改工程预算审核 （以下简称“本项目”）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项目的投标邀请，我司愿意参与投标并报价，承诺内容如下：</w:t>
      </w:r>
    </w:p>
    <w:p>
      <w:pPr>
        <w:tabs>
          <w:tab w:val="left" w:pos="720"/>
        </w:tabs>
        <w:autoSpaceDE/>
        <w:autoSpaceDN/>
        <w:adjustRightIn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1、我司愿意按招标公告计算的造价费用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参与本项目审核的投标报价，接受招标公告和造价合同的各项相关约定。</w:t>
      </w:r>
    </w:p>
    <w:p>
      <w:pPr>
        <w:tabs>
          <w:tab w:val="left" w:pos="720"/>
        </w:tabs>
        <w:autoSpaceDE/>
        <w:autoSpaceDN/>
        <w:adjustRightInd/>
        <w:spacing w:line="360" w:lineRule="auto"/>
        <w:ind w:firstLine="560" w:firstLineChars="200"/>
        <w:jc w:val="both"/>
        <w:rPr>
          <w:rFonts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2、若我司成为中标单位或者备选单位时，我司承诺不放弃资格，若我司放弃资格的，我司将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接受园林集团供应商管理制度的处理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 xml:space="preserve">。 </w:t>
      </w:r>
    </w:p>
    <w:p>
      <w:pPr>
        <w:tabs>
          <w:tab w:val="left" w:pos="720"/>
        </w:tabs>
        <w:autoSpaceDE/>
        <w:autoSpaceDN/>
        <w:adjustRightIn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3、我司信用评价良好，无违法违规行为。若贵方发现我司有违法违规行为的，我司愿意接受按废标处理。</w:t>
      </w:r>
    </w:p>
    <w:p>
      <w:pPr>
        <w:autoSpaceDE/>
        <w:autoSpaceDN/>
        <w:adjustRightInd/>
        <w:spacing w:line="360" w:lineRule="auto"/>
        <w:ind w:left="315"/>
        <w:jc w:val="both"/>
        <w:rPr>
          <w:rFonts w:ascii="宋体" w:hAnsi="宋体" w:eastAsia="宋体" w:cs="宋体"/>
          <w:kern w:val="2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kern w:val="2"/>
          <w:szCs w:val="24"/>
          <w:lang w:eastAsia="zh-CN"/>
        </w:rPr>
        <w:t xml:space="preserve"> 注：供应商有变更营业执照的应同时在附件提交新的营业执照（未有变更的，则无需提交）</w:t>
      </w:r>
    </w:p>
    <w:p>
      <w:pPr>
        <w:autoSpaceDE/>
        <w:autoSpaceDN/>
        <w:adjustRightInd/>
        <w:spacing w:line="360" w:lineRule="auto"/>
        <w:ind w:left="315"/>
        <w:jc w:val="right"/>
        <w:rPr>
          <w:rFonts w:ascii="宋体" w:hAnsi="宋体" w:eastAsia="宋体" w:cs="宋体"/>
          <w:kern w:val="2"/>
          <w:sz w:val="28"/>
          <w:szCs w:val="28"/>
          <w:lang w:eastAsia="zh-CN"/>
        </w:rPr>
      </w:pPr>
    </w:p>
    <w:p>
      <w:pPr>
        <w:autoSpaceDE/>
        <w:autoSpaceDN/>
        <w:adjustRightInd/>
        <w:spacing w:line="360" w:lineRule="auto"/>
        <w:ind w:left="315"/>
        <w:jc w:val="right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投标人：（盖公章）</w:t>
      </w:r>
    </w:p>
    <w:p>
      <w:pPr>
        <w:autoSpaceDE/>
        <w:autoSpaceDN/>
        <w:adjustRightInd/>
        <w:spacing w:line="360" w:lineRule="auto"/>
        <w:ind w:left="315"/>
        <w:jc w:val="right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 xml:space="preserve">日 </w:t>
      </w:r>
      <w:r>
        <w:rPr>
          <w:rFonts w:ascii="宋体" w:hAnsi="宋体" w:eastAsia="宋体" w:cs="宋体"/>
          <w:kern w:val="2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 xml:space="preserve">日 </w:t>
      </w:r>
    </w:p>
    <w:p/>
    <w:sectPr>
      <w:headerReference r:id="rId5" w:type="default"/>
      <w:footerReference r:id="rId6" w:type="default"/>
      <w:pgSz w:w="11907" w:h="16840"/>
      <w:pgMar w:top="1440" w:right="1440" w:bottom="1440" w:left="1440" w:header="567" w:footer="8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tabs>
        <w:tab w:val="left" w:pos="4560"/>
        <w:tab w:val="clear" w:pos="4147"/>
      </w:tabs>
      <w:jc w:val="center"/>
      <w:rPr>
        <w:rFonts w:hint="eastAsia" w:ascii="宋体" w:hAnsi="宋体" w:eastAsia="宋体"/>
        <w:spacing w:val="60"/>
        <w:sz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15"/>
      </w:tabs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</w:docVars>
  <w:rsids>
    <w:rsidRoot w:val="00000000"/>
    <w:rsid w:val="24200C3A"/>
    <w:rsid w:val="36F7225C"/>
    <w:rsid w:val="62390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56" w:lineRule="atLeast"/>
    </w:pPr>
    <w:rPr>
      <w:rFonts w:ascii="MingLiU" w:hAnsi="Times New Roman" w:eastAsia="MingLiU" w:cs="Times New Roman"/>
      <w:sz w:val="24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47"/>
        <w:tab w:val="right" w:pos="8309"/>
      </w:tabs>
    </w:pPr>
    <w:rPr>
      <w:sz w:val="20"/>
    </w:rPr>
  </w:style>
  <w:style w:type="paragraph" w:styleId="3">
    <w:name w:val="header"/>
    <w:basedOn w:val="1"/>
    <w:qFormat/>
    <w:uiPriority w:val="99"/>
    <w:pPr>
      <w:tabs>
        <w:tab w:val="center" w:pos="4147"/>
        <w:tab w:val="right" w:pos="8309"/>
      </w:tabs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315</Characters>
  <Lines>0</Lines>
  <Paragraphs>0</Paragraphs>
  <TotalTime>0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2023-02-20T00:23:52Z</dcterms:created>
  <dc:creator>Dell</dc:creator>
  <cp:lastModifiedBy>浅恩</cp:lastModifiedBy>
  <dcterms:modified xsi:type="dcterms:W3CDTF">2023-07-08T12:59:52Z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800C308C58014A4F8264401E75A60955_13</vt:lpwstr>
  </property>
</Properties>
</file>