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6160" w:firstLineChars="2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编号：JS2024002</w:t>
      </w:r>
    </w:p>
    <w:p>
      <w:pPr>
        <w:spacing w:line="600" w:lineRule="auto"/>
        <w:jc w:val="center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44"/>
          <w:szCs w:val="44"/>
          <w:lang w:val="en-US" w:eastAsia="zh-CN"/>
        </w:rPr>
        <w:t>报价单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莆田市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绶溪建设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开发有限公司：</w:t>
      </w:r>
      <w:bookmarkStart w:id="0" w:name="_GoBack"/>
      <w:bookmarkEnd w:id="0"/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我单位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明白且自愿接受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绶溪文创中心配套基础设施项目（道路工程）项目使用林地调查表编制单位招标公告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的相关内容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和要求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。我方愿以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>小写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</w:rPr>
        <w:t xml:space="preserve">￥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u w:val="single"/>
          <w:lang w:val="en-US" w:eastAsia="zh-CN"/>
        </w:rPr>
        <w:t xml:space="preserve">大写：人民币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）含税，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参与本项目报价（后续若投资规模变化，费用不进行调整）。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联系人：</w:t>
      </w:r>
    </w:p>
    <w:p>
      <w:pPr>
        <w:spacing w:line="480" w:lineRule="auto"/>
        <w:ind w:firstLine="600" w:firstLineChars="200"/>
        <w:rPr>
          <w:rFonts w:hint="default" w:ascii="仿宋" w:hAnsi="仿宋" w:eastAsia="仿宋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联系电话：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投标单位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（盖章）：</w:t>
      </w:r>
    </w:p>
    <w:p>
      <w:pPr>
        <w:spacing w:line="480" w:lineRule="auto"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 xml:space="preserve">   年  月  日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DM2OTJmNWNkYWYzNDg0MmYzZDg2NzY5MzZkZDcifQ=="/>
  </w:docVars>
  <w:rsids>
    <w:rsidRoot w:val="53A31642"/>
    <w:rsid w:val="32713A1F"/>
    <w:rsid w:val="353C1933"/>
    <w:rsid w:val="51753483"/>
    <w:rsid w:val="53A31642"/>
    <w:rsid w:val="53F01F93"/>
    <w:rsid w:val="5727418B"/>
    <w:rsid w:val="72C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2024-01-08T02:15:00Z</dcterms:created>
  <dc:creator> 欧芸婷</dc:creator>
  <cp:lastModifiedBy> 欧芸婷</cp:lastModifiedBy>
  <dcterms:modified xsi:type="dcterms:W3CDTF">2024-01-08T02:20:18Z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DC5113EE329743B0962A03AA96679EA9_11</vt:lpwstr>
  </property>
</Properties>
</file>