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A98B9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0F582DB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2167295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C83D93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莆田市绶溪商业管理有限公司：</w:t>
      </w:r>
    </w:p>
    <w:p w14:paraId="70C369E7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我单位充分了解《莆田市绶溪商业管理有限公司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产权转让方案编制单位》的内容和要求，我方愿以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 w14:paraId="1AC8119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48915F0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6461D52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6803B7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5BD82694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日期：2025年   月   日</w:t>
      </w:r>
    </w:p>
    <w:p w14:paraId="7659FD6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MDZkOTE3NDg5ODljYmQ1YWQxNDk2NDBhOWQxMGYifQ=="/>
  </w:docVars>
  <w:rsids>
    <w:rsidRoot w:val="4E5866B6"/>
    <w:rsid w:val="0BA637D9"/>
    <w:rsid w:val="11330D9C"/>
    <w:rsid w:val="170211D8"/>
    <w:rsid w:val="32A53108"/>
    <w:rsid w:val="3AEC1866"/>
    <w:rsid w:val="4AC224E6"/>
    <w:rsid w:val="4E0A298F"/>
    <w:rsid w:val="4E5866B6"/>
    <w:rsid w:val="4F33695F"/>
    <w:rsid w:val="515B3483"/>
    <w:rsid w:val="53B37937"/>
    <w:rsid w:val="54E50621"/>
    <w:rsid w:val="5E165263"/>
    <w:rsid w:val="5E440A0F"/>
    <w:rsid w:val="679E3F12"/>
    <w:rsid w:val="773B1FA2"/>
    <w:rsid w:val="7A085852"/>
    <w:rsid w:val="7B964679"/>
    <w:rsid w:val="7CFE09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报价单.wpt</Template>
  <Pages>1</Pages>
  <Words>119</Words>
  <Characters>122</Characters>
  <Lines>0</Lines>
  <Paragraphs>0</Paragraphs>
  <TotalTime>0</TotalTime>
  <ScaleCrop>false</ScaleCrop>
  <LinksUpToDate>false</LinksUpToDate>
  <CharactersWithSpaces>161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2022-08-25T02:57:00Z</dcterms:created>
  <dc:creator>许敏</dc:creator>
  <cp:lastModifiedBy>Administrator</cp:lastModifiedBy>
  <dcterms:modified xsi:type="dcterms:W3CDTF">2025-05-08T02:29:09Z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8002B96070934B918503E01FABDF56DE</vt:lpwstr>
  </property>
  <property fmtid="{D5CDD505-2E9C-101B-9397-08002B2CF9AE}" pid="4" name="KSOTemplateDocerSaveRecord">
    <vt:lpwstr>eyJoZGlkIjoiZjFlYWZkMWEzMGUxZmZhMjY4YTIxY2NlOGZlMmM3YWEifQ==</vt:lpwstr>
  </property>
</Properties>
</file>