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370FEFAC">
      <w:pPr>
        <w:spacing w:line="360" w:lineRule="auto"/>
        <w:jc w:val="center"/>
        <w:rPr>
          <w:rFonts w:ascii="Calibri" w:hAnsi="Calibri" w:eastAsia="宋体" w:cs="Times New Roman"/>
          <w:b/>
          <w:bCs/>
          <w:sz w:val="44"/>
          <w:szCs w:val="44"/>
        </w:rPr>
      </w:pPr>
      <w:r>
        <w:rPr>
          <w:rFonts w:hint="eastAsia" w:ascii="Calibri" w:hAnsi="Calibri" w:eastAsia="宋体" w:cs="Times New Roman"/>
          <w:b/>
          <w:bCs/>
          <w:sz w:val="44"/>
          <w:szCs w:val="44"/>
        </w:rPr>
        <w:t>办公</w:t>
      </w:r>
      <w:r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  <w:t>设备</w:t>
      </w:r>
      <w:r>
        <w:rPr>
          <w:rFonts w:hint="eastAsia" w:ascii="Calibri" w:hAnsi="Calibri" w:eastAsia="宋体" w:cs="Times New Roman"/>
          <w:b/>
          <w:bCs/>
          <w:sz w:val="44"/>
          <w:szCs w:val="44"/>
        </w:rPr>
        <w:t>清单</w:t>
      </w:r>
    </w:p>
    <w:tbl>
      <w:tblPr>
        <w:tblStyle w:val="5"/>
        <w:tblpPr w:leftFromText="180" w:rightFromText="180" w:vertAnchor="text" w:horzAnchor="page" w:tblpXSpec="center" w:tblpY="22"/>
        <w:tblOverlap w:val="never"/>
        <w:tblW w:w="576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8"/>
        <w:gridCol w:w="2492"/>
        <w:gridCol w:w="808"/>
        <w:gridCol w:w="808"/>
        <w:gridCol w:w="1772"/>
        <w:gridCol w:w="1772"/>
      </w:tblGrid>
      <w:tr w14:paraId="416650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tblHeader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9D62418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76B8A22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参数或要求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BC0ACA0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数量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57DBBF0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E6512F1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单项最高限价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517CF33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总价最高限价</w:t>
            </w:r>
          </w:p>
        </w:tc>
      </w:tr>
      <w:tr w14:paraId="5BE2CD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D613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605D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82列，24针，寿命≥4亿针；打印速度≥200汉字/秒，≥396英文/秒；打印介质：单页纸、连续纸；单页纸宽：55mm-297mm；连续纸：55mm-290mm；拷贝能力：约1+6份；最大打印厚度：约1mm；色带寿≥1000万字符；带旋钮，纸边界自动定位；接口：USB接口；WINDOWS系统下识别单据指令功能，平均无故障工作时间≥15000小时,整机保修3年，含打印头。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11B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FE6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337A2EE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C9F0F7E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3400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701281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24B1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原装色带框</w:t>
            </w:r>
          </w:p>
          <w:p w14:paraId="3FE6C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  <w:p w14:paraId="10DD2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（原装碳粉盒）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8F9B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配套上述报价品牌的针式打印机原装色带框（包安装）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F0E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B50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7BC91B3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3D7787E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757041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C744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(黑白)打印复印扫描一体机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DEFA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A3激光打印机 复印机 多功能双面打印复印扫描一体机 (双面打印+网络打印+输稿器+双纸盒) 官方标配，打印、复印、扫描、网络、双面、自动输稿器，≥27张/分钟，≥550页纸盒+100页手送，标配5G内存、320GB硬盘，≥7英寸彩色液晶触摸屏，LED状态指示灯，≥1200*1200dpi，1-9999页连续复印，串联复印、书籍复印、身份证复印、混合原稿输入、不规则原稿输入、印戳、USB直接打印等功能，可选购WIFI、多种落地式纸盒及装订器等。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97E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CC4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BBEE968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11000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0CD4E00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22000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7CE6B9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08D1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原装黑色粉盒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4154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对照上述报价品牌的(黑白)打印复印扫描一体机原装大容量粉盒（包安装）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09F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5A3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9F9F545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225FB44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9600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67E708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504F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黑白打印机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60D9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支持输稿器；支持有线和无线网络打印，自动双面；可打印、复印、扫描，黑白打印速度≥22页/分钟，打印月负荷≥25000页，最高分辨率≥600*600dpi，进纸盒容量≥150页，出纸盒容量≥100页。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215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EAA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2D51287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E4D3E7D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33BE3D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E134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原装黑色粉盒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ED70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配套上述报价品牌的黑白打印机原装大容量粉盒（包安装）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478C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215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30DC2BD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441CBFA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9000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548B6D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AB2B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EDA5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用台式机台式电脑整机（操作系统:原厂预装正版windows10或windows11操作系统），CPU：≥英特尔酷睿四核i3-12100，频率≥3.3GHZ，最高睿频≥4.3GHZ，缓存≥12MB;主板：英特尔B660及以上芯片组，主板与整机同品牌；内存容量:8GB，≥DDR5 4400MT/S；显卡类型：配置集成显卡；声卡：配置集成声卡；显示器：≥23.8英寸，分辨率不低于1920*1080，与主机同一品牌，VGA+DP接品，出厂自带DP高清线； 有线网卡：1000Mbps及以太网卡；硬盘：512GB固态硬盘，支持双硬盘拓展；机箱：容量≥7升，高效散热静音，带有安全锁孔，整机防盗线缆锁设计，免工具开箱和部件维护；接口：≥7个原生USB接口；电源：≥180W电源；电源铭牌与主机同品牌；键鼠：USB键盘，USB鼠标；保修服务：3年整机上门保修服务；其他：要求原装机，不得拆机；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B6D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CFA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C420C38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4900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EEC4C5F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83300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2164B2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25FE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1E00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用台式机台式电脑整机（操作系统:原厂预装正版windows10或windows11操作系统），CPU：≥英特尔酷睿六核i7-12700，频率≥2.1GHZ，最高睿频≥4.9GHZ，缓存≥25MB;主板：英特尔B660及以上芯片组，主板与整机同品牌；内存容量:16GB，≥DDR5 4400MT/S；显卡类型：配置集成显卡；声卡：配置集成声卡；显示器：≥23.8英寸，分辨率不低于1920*1080，与主机同一品牌，VGA+DP接品，出厂自带DP高清线； 有线网卡：1000Mbps及以太网卡；硬盘：512GB固态硬盘，支持双硬盘拓展；机箱：容量≥7升，高效散热静音，带有安全锁孔，整机防盗线缆锁设计，免工具开箱和部件维护；接口：≥7个原生USB接口；电源：≥180W电源；电源铭牌与主机同品牌；键鼠：USB键盘，USB鼠标；保修服务：3年整机上门保修服务；其他：要求原装机，不得拆机；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950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EFE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CF5AC58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5600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623732D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16800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57F5FD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5070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人脸识别打卡机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06AC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动态识别人脸，≥1000人脸，≥1000指纹，动态人脸+指纹识别+云考勤，包安装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E6F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385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D698BDC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7325C90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30F7EB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0F2E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饮水机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74BB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家用立式双门温热型饮水机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约280*260*850，制热功率要≥1400w，40-100°自由调节温度 24h保温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81C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26A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081D784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6C3287F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6D276A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396B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录音电话机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4F39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夜光照明：屏幕背光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电话薄数量：500条及以上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特色功能：来电显示；一键拨号；铃声选择；带通讯录；双接口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铃声：可选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544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988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13EF28B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746B58D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59566F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86A2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无线路由器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8524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传输速度≥1900M 智能 11AC双频无线路由器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918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FA9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183F5C1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79ED90C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6EAC57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F307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激光笔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48BC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激光笔 PPT翻页笔 红光 黑色外壳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0A0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388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4548FD7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6A2770E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66DEAC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7920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投影仪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ECE7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投影仪 投影机办公 培训（标清XGA 3600流明 光学变焦 支持侧投） 100寸投影布 内置音响 包含安装（含布线费费）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74D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B91F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DE0D656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4300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E6D38D7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8600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5CCB12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40BB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过塑机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1EB9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A4简洁时尚静音型塑封机 过塑机 冷热裱 浅银灰 适用尺寸3寸/5寸/6寸/7寸/8寸/A4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373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357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5AC4DA9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62F1D4F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14C829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D064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烧水壶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AEAC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1.5L 白色 自动断电，双层防烫，单层不锈钢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4D8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02A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2FA42ED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986FFF0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63525A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DD84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摄像头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7CAB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室外无线网络监控摄像头，清晰度≥1080P，含64G内存卡（包安装）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D48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E5D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5A41B53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427CE3C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0B034C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55CF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对讲机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C93D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手持 大功率手台 坚固耐用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功率≥20W，对讲距离≥2km，容量≥3800毫安，座充＋USB充，待机≥35天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6D5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FFB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4AA2288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BE5C47A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1EFB73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D140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打印复印扫描一体机 (彩色)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8742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A3喷墨打印机 复印机 多功能彩色双面打印复印扫描一体机 (双面打印+网络打印+输稿器+双纸盒) 标配512MB；带WIFI功能；配备彩色图形显示屏≥4.3英寸触摸屏控制板:LED指示灯(WiFi指示灯)；打印速度≥22页/分钟、月打印负荷≥30000页；打印分辨率≥1200x1200dpi、 复印分辨率≥600dpi、扫描分辨率≥1200dpi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9C2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215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B379896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5500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C6F992A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5500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52AFCE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C67B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执法记录仪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4C8A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佩戴胸前、≥128G储存、电池容量≥2560毫安、≥2.0英寸高清显示屏、≥16小时连续工作时长、170°广角镜头、录像性能≥1440p、拍照像素≥4800W、带夜视功能、防水等级IP67、充电接口可传输数据、配充电器。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E5D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EDA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AFD001F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415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EBC8699">
            <w:pPr>
              <w:wordWrap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0元-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2075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</w:tbl>
    <w:p w14:paraId="643EFC81">
      <w:pPr>
        <w:spacing w:line="360" w:lineRule="auto"/>
        <w:ind w:firstLine="480" w:firstLineChars="200"/>
        <w:jc w:val="center"/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ZGYzNjFmMzdkNmE4ZGJkNzczYzY2MGVjYTdjYjgifQ=="/>
  </w:docVars>
  <w:rsids>
    <w:rsidRoot w:val="002679A3"/>
    <w:rsid w:val="00060456"/>
    <w:rsid w:val="001266C9"/>
    <w:rsid w:val="00126F31"/>
    <w:rsid w:val="001A19D5"/>
    <w:rsid w:val="002255DB"/>
    <w:rsid w:val="002679A3"/>
    <w:rsid w:val="002A5459"/>
    <w:rsid w:val="002D59C1"/>
    <w:rsid w:val="002E4E37"/>
    <w:rsid w:val="002F10F4"/>
    <w:rsid w:val="003D1D5F"/>
    <w:rsid w:val="00446792"/>
    <w:rsid w:val="004C1413"/>
    <w:rsid w:val="005959DA"/>
    <w:rsid w:val="006671C8"/>
    <w:rsid w:val="006678EA"/>
    <w:rsid w:val="006F0F06"/>
    <w:rsid w:val="007959AB"/>
    <w:rsid w:val="007C3140"/>
    <w:rsid w:val="008F45A8"/>
    <w:rsid w:val="00927048"/>
    <w:rsid w:val="0094164D"/>
    <w:rsid w:val="00951A7B"/>
    <w:rsid w:val="009B4E04"/>
    <w:rsid w:val="009E132A"/>
    <w:rsid w:val="00A74427"/>
    <w:rsid w:val="00AC60E1"/>
    <w:rsid w:val="00B246E5"/>
    <w:rsid w:val="00B412FD"/>
    <w:rsid w:val="00C279EB"/>
    <w:rsid w:val="00C63AE8"/>
    <w:rsid w:val="00DD5EB0"/>
    <w:rsid w:val="00EA094B"/>
    <w:rsid w:val="00F75FE3"/>
    <w:rsid w:val="00FA2DE0"/>
    <w:rsid w:val="00FA3538"/>
    <w:rsid w:val="00FD0920"/>
    <w:rsid w:val="015068F7"/>
    <w:rsid w:val="017C2D6B"/>
    <w:rsid w:val="019726A7"/>
    <w:rsid w:val="02050BF2"/>
    <w:rsid w:val="02943C97"/>
    <w:rsid w:val="02E845D2"/>
    <w:rsid w:val="049D7A7E"/>
    <w:rsid w:val="05A531D1"/>
    <w:rsid w:val="05DF6C92"/>
    <w:rsid w:val="06CF19BA"/>
    <w:rsid w:val="07274427"/>
    <w:rsid w:val="07E61182"/>
    <w:rsid w:val="080973BA"/>
    <w:rsid w:val="08605370"/>
    <w:rsid w:val="08F16E7D"/>
    <w:rsid w:val="097831C7"/>
    <w:rsid w:val="0A1E3055"/>
    <w:rsid w:val="0A4C7BC2"/>
    <w:rsid w:val="0B215EE3"/>
    <w:rsid w:val="0C48260B"/>
    <w:rsid w:val="0C7015F6"/>
    <w:rsid w:val="0CEF5748"/>
    <w:rsid w:val="0E2B72DD"/>
    <w:rsid w:val="0FA20284"/>
    <w:rsid w:val="0FB4109B"/>
    <w:rsid w:val="10352FA6"/>
    <w:rsid w:val="108B32B1"/>
    <w:rsid w:val="124A2691"/>
    <w:rsid w:val="12922A85"/>
    <w:rsid w:val="13BE3385"/>
    <w:rsid w:val="14830684"/>
    <w:rsid w:val="14AB1989"/>
    <w:rsid w:val="16B67CD2"/>
    <w:rsid w:val="17577BA6"/>
    <w:rsid w:val="17AF2468"/>
    <w:rsid w:val="17E80AC0"/>
    <w:rsid w:val="19224595"/>
    <w:rsid w:val="1986426C"/>
    <w:rsid w:val="1AF91F50"/>
    <w:rsid w:val="1B100797"/>
    <w:rsid w:val="1CF94F18"/>
    <w:rsid w:val="1DD73282"/>
    <w:rsid w:val="20D80AF0"/>
    <w:rsid w:val="21816606"/>
    <w:rsid w:val="21BA41E2"/>
    <w:rsid w:val="21EC0347"/>
    <w:rsid w:val="21FD507E"/>
    <w:rsid w:val="232C4DF5"/>
    <w:rsid w:val="23751ADF"/>
    <w:rsid w:val="240C6FB5"/>
    <w:rsid w:val="256C7B81"/>
    <w:rsid w:val="267A0940"/>
    <w:rsid w:val="26EE126B"/>
    <w:rsid w:val="277125BE"/>
    <w:rsid w:val="296D0386"/>
    <w:rsid w:val="29D5307F"/>
    <w:rsid w:val="2A9632EB"/>
    <w:rsid w:val="2AC25434"/>
    <w:rsid w:val="2BC30788"/>
    <w:rsid w:val="2CCF5514"/>
    <w:rsid w:val="2D216218"/>
    <w:rsid w:val="2DD47C3A"/>
    <w:rsid w:val="2F8C4439"/>
    <w:rsid w:val="311021C6"/>
    <w:rsid w:val="321B5F48"/>
    <w:rsid w:val="336D04EB"/>
    <w:rsid w:val="347A67C7"/>
    <w:rsid w:val="349148A1"/>
    <w:rsid w:val="34A95B47"/>
    <w:rsid w:val="350555C6"/>
    <w:rsid w:val="3507280B"/>
    <w:rsid w:val="357A4BBD"/>
    <w:rsid w:val="36422D33"/>
    <w:rsid w:val="36860BB5"/>
    <w:rsid w:val="36DB60E0"/>
    <w:rsid w:val="380450EE"/>
    <w:rsid w:val="39375E85"/>
    <w:rsid w:val="39460C48"/>
    <w:rsid w:val="39E65C0C"/>
    <w:rsid w:val="3A41536A"/>
    <w:rsid w:val="3D291C0D"/>
    <w:rsid w:val="3DCB426D"/>
    <w:rsid w:val="402F14D9"/>
    <w:rsid w:val="40DC3CC1"/>
    <w:rsid w:val="4278361D"/>
    <w:rsid w:val="42960D8E"/>
    <w:rsid w:val="43746378"/>
    <w:rsid w:val="4404683C"/>
    <w:rsid w:val="4491620A"/>
    <w:rsid w:val="44BD1329"/>
    <w:rsid w:val="45A40651"/>
    <w:rsid w:val="47A143A2"/>
    <w:rsid w:val="48BB76E5"/>
    <w:rsid w:val="49282D4E"/>
    <w:rsid w:val="4BE12684"/>
    <w:rsid w:val="4BE25B8D"/>
    <w:rsid w:val="4C9945A0"/>
    <w:rsid w:val="4D4D0662"/>
    <w:rsid w:val="4EB878B4"/>
    <w:rsid w:val="4F137FAB"/>
    <w:rsid w:val="4F840281"/>
    <w:rsid w:val="505855EF"/>
    <w:rsid w:val="509E4251"/>
    <w:rsid w:val="514758BF"/>
    <w:rsid w:val="51AC310A"/>
    <w:rsid w:val="52DA58B5"/>
    <w:rsid w:val="533162C9"/>
    <w:rsid w:val="539B33C2"/>
    <w:rsid w:val="54604D78"/>
    <w:rsid w:val="54F0308F"/>
    <w:rsid w:val="56654B63"/>
    <w:rsid w:val="56C675EA"/>
    <w:rsid w:val="56DC71A4"/>
    <w:rsid w:val="57527466"/>
    <w:rsid w:val="57A4463D"/>
    <w:rsid w:val="59581669"/>
    <w:rsid w:val="59C277F7"/>
    <w:rsid w:val="59E44CEE"/>
    <w:rsid w:val="5B3B672A"/>
    <w:rsid w:val="5B5C7822"/>
    <w:rsid w:val="5B6D2AE6"/>
    <w:rsid w:val="5BB95E08"/>
    <w:rsid w:val="5C060E8C"/>
    <w:rsid w:val="5C1F35AE"/>
    <w:rsid w:val="5D1041BB"/>
    <w:rsid w:val="5D161948"/>
    <w:rsid w:val="5E385608"/>
    <w:rsid w:val="60223DEC"/>
    <w:rsid w:val="607C3E58"/>
    <w:rsid w:val="60CE2BB2"/>
    <w:rsid w:val="61D14F6C"/>
    <w:rsid w:val="62A80F69"/>
    <w:rsid w:val="630875F1"/>
    <w:rsid w:val="638D663E"/>
    <w:rsid w:val="64135FBD"/>
    <w:rsid w:val="650F29DD"/>
    <w:rsid w:val="65E46075"/>
    <w:rsid w:val="66E71979"/>
    <w:rsid w:val="6726057E"/>
    <w:rsid w:val="67945065"/>
    <w:rsid w:val="67AA2321"/>
    <w:rsid w:val="69EC15D6"/>
    <w:rsid w:val="6BD126F0"/>
    <w:rsid w:val="6C2211F6"/>
    <w:rsid w:val="6CAE6191"/>
    <w:rsid w:val="6CCD0282"/>
    <w:rsid w:val="6D1F7993"/>
    <w:rsid w:val="6DFC64FD"/>
    <w:rsid w:val="6ED10D50"/>
    <w:rsid w:val="70F95EE6"/>
    <w:rsid w:val="71081358"/>
    <w:rsid w:val="72450106"/>
    <w:rsid w:val="739E743E"/>
    <w:rsid w:val="74206713"/>
    <w:rsid w:val="743B71C3"/>
    <w:rsid w:val="748773BC"/>
    <w:rsid w:val="75070166"/>
    <w:rsid w:val="75112DE0"/>
    <w:rsid w:val="77051F04"/>
    <w:rsid w:val="77131F68"/>
    <w:rsid w:val="786372CE"/>
    <w:rsid w:val="7A2F079B"/>
    <w:rsid w:val="7A6D6467"/>
    <w:rsid w:val="7C572CA5"/>
    <w:rsid w:val="7D3C5282"/>
    <w:rsid w:val="7D80622C"/>
    <w:rsid w:val="7E021846"/>
    <w:rsid w:val="7E8678A1"/>
    <w:rsid w:val="7FE64C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TML Acronym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color w:val="0000FF"/>
      <w:u w:val="single"/>
    </w:rPr>
  </w:style>
  <w:style w:type="character" w:styleId="13">
    <w:name w:val="HTML Code"/>
    <w:basedOn w:val="6"/>
    <w:qFormat/>
    <w:uiPriority w:val="0"/>
    <w:rPr>
      <w:rFonts w:ascii="serif" w:hAnsi="serif" w:eastAsia="serif" w:cs="serif"/>
      <w:sz w:val="21"/>
      <w:szCs w:val="21"/>
    </w:rPr>
  </w:style>
  <w:style w:type="character" w:styleId="14">
    <w:name w:val="HTML Cite"/>
    <w:basedOn w:val="6"/>
    <w:qFormat/>
    <w:uiPriority w:val="0"/>
  </w:style>
  <w:style w:type="character" w:styleId="15">
    <w:name w:val="HTML Keyboard"/>
    <w:basedOn w:val="6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6">
    <w:name w:val="HTML Sample"/>
    <w:basedOn w:val="6"/>
    <w:qFormat/>
    <w:uiPriority w:val="0"/>
    <w:rPr>
      <w:rFonts w:hint="default" w:ascii="serif" w:hAnsi="serif" w:eastAsia="serif" w:cs="serif"/>
      <w:sz w:val="21"/>
      <w:szCs w:val="21"/>
    </w:rPr>
  </w:style>
  <w:style w:type="character" w:customStyle="1" w:styleId="1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141</Words>
  <Characters>141</Characters>
  <Lines>13</Lines>
  <Paragraphs>3</Paragraphs>
  <TotalTime>45</TotalTime>
  <ScaleCrop>false</ScaleCrop>
  <LinksUpToDate>false</LinksUpToDate>
  <CharactersWithSpaces>141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2022-07-18T08:01:00Z</dcterms:created>
  <dc:creator>采购部</dc:creator>
  <cp:lastModifiedBy>林镇伟</cp:lastModifiedBy>
  <dcterms:modified xsi:type="dcterms:W3CDTF">2025-05-07T02:19:42Z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0397FDFC9CEF4F5380156BC15357DB3D_13</vt:lpwstr>
  </property>
  <property fmtid="{D5CDD505-2E9C-101B-9397-08002B2CF9AE}" pid="4" name="KSOTemplateDocerSaveRecord">
    <vt:lpwstr>eyJoZGlkIjoiZDg2ZGM0ZDg0YTZiM2MzODZlNzBjN2VjNGU2NThjMGEiLCJ1c2VySWQiOiI0MjU0MjUxNDMifQ==</vt:lpwstr>
  </property>
</Properties>
</file>