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DDBC6">
      <w:pPr>
        <w:spacing w:before="117" w:line="219" w:lineRule="auto"/>
        <w:jc w:val="center"/>
        <w:outlineLvl w:val="0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6"/>
          <w:szCs w:val="36"/>
        </w:rPr>
        <w:t>服务承包合同书</w:t>
      </w:r>
      <w:r>
        <w:rPr>
          <w:rFonts w:hint="eastAsia" w:ascii="宋体" w:hAnsi="宋体" w:cs="宋体"/>
          <w:spacing w:val="9"/>
          <w:sz w:val="36"/>
          <w:szCs w:val="36"/>
          <w:lang w:eastAsia="zh-CN"/>
        </w:rPr>
        <w:t>（范本）</w:t>
      </w:r>
    </w:p>
    <w:p w14:paraId="4CAFD97D">
      <w:pPr>
        <w:spacing w:before="231" w:line="360" w:lineRule="auto"/>
        <w:ind w:left="265"/>
        <w:rPr>
          <w:rFonts w:hint="eastAsia"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pacing w:val="-13"/>
          <w:sz w:val="28"/>
          <w:szCs w:val="28"/>
        </w:rPr>
        <w:t>合</w:t>
      </w:r>
      <w:r>
        <w:rPr>
          <w:rFonts w:ascii="仿宋" w:hAnsi="仿宋" w:eastAsia="仿宋" w:cs="宋体"/>
          <w:spacing w:val="-12"/>
          <w:sz w:val="28"/>
          <w:szCs w:val="28"/>
        </w:rPr>
        <w:t>同号：</w:t>
      </w:r>
    </w:p>
    <w:p w14:paraId="0FB8780F">
      <w:pPr>
        <w:spacing w:before="148" w:line="360" w:lineRule="auto"/>
        <w:ind w:left="175"/>
        <w:rPr>
          <w:rFonts w:hint="eastAsia"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pacing w:val="-8"/>
          <w:position w:val="14"/>
          <w:sz w:val="28"/>
          <w:szCs w:val="28"/>
        </w:rPr>
        <w:t>甲</w:t>
      </w:r>
      <w:r>
        <w:rPr>
          <w:rFonts w:ascii="仿宋" w:hAnsi="仿宋" w:eastAsia="仿宋" w:cs="宋体"/>
          <w:spacing w:val="-7"/>
          <w:position w:val="14"/>
          <w:sz w:val="28"/>
          <w:szCs w:val="28"/>
        </w:rPr>
        <w:t>方</w:t>
      </w:r>
      <w:r>
        <w:rPr>
          <w:rFonts w:ascii="仿宋" w:hAnsi="仿宋" w:eastAsia="仿宋" w:cs="宋体"/>
          <w:spacing w:val="-4"/>
          <w:position w:val="14"/>
          <w:sz w:val="28"/>
          <w:szCs w:val="28"/>
        </w:rPr>
        <w:t>：莆田市园林</w:t>
      </w:r>
      <w:r>
        <w:rPr>
          <w:rFonts w:hint="eastAsia" w:ascii="仿宋" w:hAnsi="仿宋" w:eastAsia="仿宋" w:cs="宋体"/>
          <w:spacing w:val="-4"/>
          <w:position w:val="14"/>
          <w:sz w:val="28"/>
          <w:szCs w:val="28"/>
        </w:rPr>
        <w:t>物业</w:t>
      </w:r>
      <w:r>
        <w:rPr>
          <w:rFonts w:ascii="仿宋" w:hAnsi="仿宋" w:eastAsia="仿宋" w:cs="宋体"/>
          <w:spacing w:val="-4"/>
          <w:position w:val="14"/>
          <w:sz w:val="28"/>
          <w:szCs w:val="28"/>
        </w:rPr>
        <w:t>有限公司</w:t>
      </w:r>
    </w:p>
    <w:p w14:paraId="5FA74EE7">
      <w:pPr>
        <w:spacing w:line="360" w:lineRule="auto"/>
        <w:ind w:left="167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ascii="仿宋" w:hAnsi="仿宋" w:eastAsia="仿宋" w:cs="宋体"/>
          <w:spacing w:val="22"/>
          <w:sz w:val="28"/>
          <w:szCs w:val="28"/>
        </w:rPr>
        <w:t>乙</w:t>
      </w:r>
      <w:r>
        <w:rPr>
          <w:rFonts w:ascii="仿宋" w:hAnsi="仿宋" w:eastAsia="仿宋" w:cs="宋体"/>
          <w:spacing w:val="19"/>
          <w:sz w:val="28"/>
          <w:szCs w:val="28"/>
        </w:rPr>
        <w:t>方：</w:t>
      </w:r>
    </w:p>
    <w:p w14:paraId="67CC14C6">
      <w:pPr>
        <w:spacing w:before="163" w:line="360" w:lineRule="auto"/>
        <w:ind w:left="144"/>
        <w:rPr>
          <w:rFonts w:hint="eastAsia"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pacing w:val="-8"/>
          <w:sz w:val="28"/>
          <w:szCs w:val="28"/>
        </w:rPr>
        <w:t>签定</w:t>
      </w:r>
      <w:r>
        <w:rPr>
          <w:rFonts w:ascii="仿宋" w:hAnsi="仿宋" w:eastAsia="仿宋" w:cs="宋体"/>
          <w:spacing w:val="-7"/>
          <w:sz w:val="28"/>
          <w:szCs w:val="28"/>
        </w:rPr>
        <w:t>地</w:t>
      </w:r>
      <w:r>
        <w:rPr>
          <w:rFonts w:ascii="仿宋" w:hAnsi="仿宋" w:eastAsia="仿宋" w:cs="宋体"/>
          <w:spacing w:val="-4"/>
          <w:sz w:val="28"/>
          <w:szCs w:val="28"/>
        </w:rPr>
        <w:t xml:space="preserve">点：             </w:t>
      </w:r>
      <w:r>
        <w:rPr>
          <w:rFonts w:hint="eastAsia" w:ascii="仿宋" w:hAnsi="仿宋" w:eastAsia="仿宋" w:cs="宋体"/>
          <w:spacing w:val="-4"/>
          <w:sz w:val="28"/>
          <w:szCs w:val="28"/>
        </w:rPr>
        <w:t xml:space="preserve">           </w:t>
      </w:r>
      <w:r>
        <w:rPr>
          <w:rFonts w:ascii="仿宋" w:hAnsi="仿宋" w:eastAsia="仿宋" w:cs="宋体"/>
          <w:spacing w:val="-4"/>
          <w:sz w:val="28"/>
          <w:szCs w:val="28"/>
        </w:rPr>
        <w:t xml:space="preserve"> 签定日期： </w:t>
      </w:r>
      <w:r>
        <w:rPr>
          <w:rFonts w:hint="eastAsia" w:ascii="仿宋" w:hAnsi="仿宋" w:eastAsia="仿宋" w:cs="宋体"/>
          <w:spacing w:val="-4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宋体"/>
          <w:spacing w:val="-4"/>
          <w:sz w:val="28"/>
          <w:szCs w:val="28"/>
        </w:rPr>
        <w:t>年</w:t>
      </w:r>
      <w:r>
        <w:rPr>
          <w:rFonts w:hint="eastAsia" w:ascii="仿宋" w:hAnsi="仿宋" w:eastAsia="仿宋" w:cs="宋体"/>
          <w:spacing w:val="-4"/>
          <w:sz w:val="28"/>
          <w:szCs w:val="28"/>
        </w:rPr>
        <w:t xml:space="preserve">  </w:t>
      </w:r>
      <w:r>
        <w:rPr>
          <w:rFonts w:ascii="仿宋" w:hAnsi="仿宋" w:eastAsia="仿宋" w:cs="宋体"/>
          <w:spacing w:val="-4"/>
          <w:sz w:val="28"/>
          <w:szCs w:val="28"/>
        </w:rPr>
        <w:t xml:space="preserve">月 </w:t>
      </w:r>
      <w:r>
        <w:rPr>
          <w:rFonts w:hint="eastAsia" w:ascii="仿宋" w:hAnsi="仿宋" w:eastAsia="仿宋" w:cs="宋体"/>
          <w:spacing w:val="-4"/>
          <w:sz w:val="28"/>
          <w:szCs w:val="28"/>
        </w:rPr>
        <w:t xml:space="preserve">  </w:t>
      </w:r>
      <w:r>
        <w:rPr>
          <w:rFonts w:ascii="仿宋" w:hAnsi="仿宋" w:eastAsia="仿宋" w:cs="宋体"/>
          <w:spacing w:val="-4"/>
          <w:sz w:val="28"/>
          <w:szCs w:val="28"/>
        </w:rPr>
        <w:t>日</w:t>
      </w:r>
    </w:p>
    <w:p w14:paraId="08E2FAE1">
      <w:pPr>
        <w:pStyle w:val="2"/>
        <w:snapToGrid w:val="0"/>
        <w:spacing w:line="360" w:lineRule="auto"/>
        <w:ind w:left="105" w:leftChars="50" w:right="105" w:rightChars="50" w:firstLine="612" w:firstLineChars="200"/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</w:pPr>
      <w:r>
        <w:rPr>
          <w:rFonts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为维护和保障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市属公园、绿道及广场</w:t>
      </w:r>
      <w:r>
        <w:rPr>
          <w:rFonts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内部治安的正常持续，防范和处置突发事件，特依据国家有关法律、法规，结合公园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、绿道及广场</w:t>
      </w:r>
      <w:r>
        <w:rPr>
          <w:rFonts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自身的功能特点，甲、乙双方在平等自愿的基础上，以承包服务的形式将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绶溪公园区域、荔枝林景观带区域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  <w:lang w:val="en-US" w:eastAsia="zh-CN"/>
        </w:rPr>
        <w:t>等</w:t>
      </w:r>
      <w:r>
        <w:rPr>
          <w:rFonts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安保服务承包给乙方，经双方友好协商，达成如下协议：</w:t>
      </w:r>
    </w:p>
    <w:p w14:paraId="6EB6AEF8">
      <w:pPr>
        <w:pStyle w:val="2"/>
        <w:snapToGrid w:val="0"/>
        <w:spacing w:line="360" w:lineRule="auto"/>
        <w:ind w:left="105" w:leftChars="50" w:right="105" w:rightChars="50" w:firstLine="612" w:firstLineChars="200"/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一、保安服务费</w:t>
      </w:r>
    </w:p>
    <w:p w14:paraId="08A90BE5">
      <w:pPr>
        <w:pStyle w:val="2"/>
        <w:shd w:val="clear" w:color="auto" w:fill="FFFFFF"/>
        <w:snapToGrid w:val="0"/>
        <w:spacing w:line="360" w:lineRule="auto"/>
        <w:ind w:left="105" w:leftChars="50" w:right="105" w:rightChars="50" w:firstLine="612" w:firstLineChars="200"/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1、合同总价为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元（大写人民币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  <w:lang w:val="en-US" w:eastAsia="zh-CN"/>
        </w:rPr>
        <w:t xml:space="preserve">        元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整，含税）；其中保安服务费为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元（大写人民币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  <w:lang w:val="en-US" w:eastAsia="zh-CN"/>
        </w:rPr>
        <w:t xml:space="preserve">        元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整，含税）。</w:t>
      </w:r>
    </w:p>
    <w:p w14:paraId="7B014975">
      <w:pPr>
        <w:pStyle w:val="2"/>
        <w:shd w:val="clear" w:color="auto" w:fill="FFFFFF"/>
        <w:snapToGrid w:val="0"/>
        <w:spacing w:line="360" w:lineRule="auto"/>
        <w:ind w:left="105" w:leftChars="50" w:right="105" w:rightChars="50" w:firstLine="612" w:firstLineChars="200"/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2、乙方签定合同前，需向采购人提交中标价的 5%作为履约保证金，履约保证金为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元（大写人民币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  <w:lang w:val="en-US" w:eastAsia="zh-CN"/>
        </w:rPr>
        <w:t xml:space="preserve">       元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整）。</w:t>
      </w:r>
    </w:p>
    <w:p w14:paraId="045DF7AD">
      <w:pPr>
        <w:pStyle w:val="2"/>
        <w:shd w:val="clear" w:color="auto" w:fill="FFFFFF"/>
        <w:snapToGrid w:val="0"/>
        <w:spacing w:line="360" w:lineRule="auto"/>
        <w:ind w:left="105" w:leftChars="50" w:right="105" w:rightChars="50" w:firstLine="612" w:firstLineChars="200"/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二、</w:t>
      </w:r>
      <w:r>
        <w:rPr>
          <w:rFonts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保安服务要求</w:t>
      </w:r>
    </w:p>
    <w:p w14:paraId="044E4F59">
      <w:pPr>
        <w:pStyle w:val="2"/>
        <w:snapToGrid w:val="0"/>
        <w:spacing w:line="360" w:lineRule="auto"/>
        <w:ind w:left="105" w:leftChars="50" w:right="105" w:rightChars="50" w:firstLine="612" w:firstLineChars="200"/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</w:pPr>
      <w:r>
        <w:rPr>
          <w:rFonts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乙方根据甲方要求派驻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  <w:lang w:val="en-US" w:eastAsia="zh-CN"/>
        </w:rPr>
        <w:t>64</w:t>
      </w:r>
      <w:r>
        <w:rPr>
          <w:rFonts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名保安员组成保安队，其中队员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  <w:lang w:val="en-US" w:eastAsia="zh-CN"/>
        </w:rPr>
        <w:t>63</w:t>
      </w:r>
      <w:r>
        <w:rPr>
          <w:rFonts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名，队长</w:t>
      </w:r>
      <w:r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1</w:t>
      </w:r>
      <w:r>
        <w:rPr>
          <w:rFonts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  <w:t>名。队长全面负责安保队伍的管理建设和与甲方负责人的协调沟通，并听从甲方的指派和调遣。由甲方安排在指定的区域执勤。保安员执行甲方的管理制度履行执勤职责。具体任务要求为：</w:t>
      </w:r>
    </w:p>
    <w:p w14:paraId="0AFB53C7">
      <w:pPr>
        <w:numPr>
          <w:ilvl w:val="0"/>
          <w:numId w:val="1"/>
        </w:numPr>
        <w:spacing w:line="360" w:lineRule="auto"/>
        <w:ind w:left="526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人员配备及班次设定：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45"/>
        <w:gridCol w:w="5151"/>
        <w:gridCol w:w="1231"/>
      </w:tblGrid>
      <w:tr w14:paraId="2E5E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 w14:paraId="17CACCF8">
            <w:pPr>
              <w:pStyle w:val="8"/>
              <w:ind w:firstLine="0" w:firstLineChars="0"/>
              <w:jc w:val="center"/>
              <w:rPr>
                <w:rFonts w:hint="eastAsia"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序号</w:t>
            </w:r>
          </w:p>
        </w:tc>
        <w:tc>
          <w:tcPr>
            <w:tcW w:w="1845" w:type="dxa"/>
            <w:noWrap w:val="0"/>
            <w:vAlign w:val="center"/>
          </w:tcPr>
          <w:p w14:paraId="7F07A7EE">
            <w:pPr>
              <w:pStyle w:val="8"/>
              <w:ind w:firstLine="0" w:firstLineChars="0"/>
              <w:jc w:val="center"/>
              <w:rPr>
                <w:rFonts w:hint="eastAsia"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服务地点</w:t>
            </w:r>
          </w:p>
        </w:tc>
        <w:tc>
          <w:tcPr>
            <w:tcW w:w="5151" w:type="dxa"/>
            <w:noWrap w:val="0"/>
            <w:vAlign w:val="center"/>
          </w:tcPr>
          <w:p w14:paraId="262BEAB8">
            <w:pPr>
              <w:pStyle w:val="8"/>
              <w:ind w:firstLine="0" w:firstLineChars="0"/>
              <w:jc w:val="center"/>
              <w:rPr>
                <w:rFonts w:hint="eastAsia"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排班情况</w:t>
            </w:r>
          </w:p>
        </w:tc>
        <w:tc>
          <w:tcPr>
            <w:tcW w:w="1231" w:type="dxa"/>
            <w:noWrap w:val="0"/>
            <w:vAlign w:val="center"/>
          </w:tcPr>
          <w:p w14:paraId="09D57CD2">
            <w:pPr>
              <w:pStyle w:val="8"/>
              <w:ind w:left="120" w:hanging="120" w:hangingChars="50"/>
              <w:jc w:val="center"/>
              <w:rPr>
                <w:rFonts w:hint="eastAsia"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配备人员（人）</w:t>
            </w:r>
          </w:p>
        </w:tc>
      </w:tr>
      <w:tr w14:paraId="1B85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top"/>
          </w:tcPr>
          <w:p w14:paraId="5522A126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1</w:t>
            </w:r>
          </w:p>
        </w:tc>
        <w:tc>
          <w:tcPr>
            <w:tcW w:w="1845" w:type="dxa"/>
            <w:noWrap w:val="0"/>
            <w:vAlign w:val="top"/>
          </w:tcPr>
          <w:p w14:paraId="2C7E4460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绶溪公园安保</w:t>
            </w:r>
          </w:p>
        </w:tc>
        <w:tc>
          <w:tcPr>
            <w:tcW w:w="5151" w:type="dxa"/>
            <w:noWrap w:val="0"/>
            <w:vAlign w:val="top"/>
          </w:tcPr>
          <w:p w14:paraId="2D9895FB">
            <w:pPr>
              <w:tabs>
                <w:tab w:val="left" w:pos="1134"/>
              </w:tabs>
              <w:spacing w:line="400" w:lineRule="exact"/>
              <w:rPr>
                <w:rFonts w:ascii="宋体" w:hAnsi="宋体" w:cs="仿宋_GB2312"/>
                <w:sz w:val="24"/>
                <w:lang w:val="en-GB"/>
              </w:rPr>
            </w:pPr>
            <w:r>
              <w:rPr>
                <w:rFonts w:hint="eastAsia" w:ascii="宋体" w:hAnsi="宋体" w:cs="仿宋_GB2312"/>
                <w:sz w:val="24"/>
                <w:lang w:val="en-GB"/>
              </w:rPr>
              <w:t>绶溪公园1号口、2号口、3号口、6号口、泗华桥下、状元桥、计6岗，巡逻人员5岗，分2班（7：00-23：00）；夜间巡逻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sz w:val="24"/>
                <w:lang w:val="en-GB"/>
              </w:rPr>
              <w:t>岗（23:00-次日7:00）</w:t>
            </w:r>
          </w:p>
        </w:tc>
        <w:tc>
          <w:tcPr>
            <w:tcW w:w="1231" w:type="dxa"/>
            <w:noWrap w:val="0"/>
            <w:vAlign w:val="center"/>
          </w:tcPr>
          <w:p w14:paraId="7428EBE6">
            <w:pPr>
              <w:pStyle w:val="8"/>
              <w:ind w:firstLine="0" w:firstLineChars="0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23</w:t>
            </w:r>
          </w:p>
        </w:tc>
      </w:tr>
      <w:tr w14:paraId="0CD6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top"/>
          </w:tcPr>
          <w:p w14:paraId="5784899D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2</w:t>
            </w:r>
          </w:p>
        </w:tc>
        <w:tc>
          <w:tcPr>
            <w:tcW w:w="1845" w:type="dxa"/>
            <w:noWrap w:val="0"/>
            <w:vAlign w:val="top"/>
          </w:tcPr>
          <w:p w14:paraId="2E40410A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延寿公园安保</w:t>
            </w:r>
          </w:p>
        </w:tc>
        <w:tc>
          <w:tcPr>
            <w:tcW w:w="5151" w:type="dxa"/>
            <w:noWrap w:val="0"/>
            <w:vAlign w:val="top"/>
          </w:tcPr>
          <w:p w14:paraId="13192B10">
            <w:pPr>
              <w:tabs>
                <w:tab w:val="left" w:pos="1134"/>
              </w:tabs>
              <w:spacing w:line="400" w:lineRule="exact"/>
              <w:rPr>
                <w:rFonts w:ascii="宋体" w:hAnsi="宋体" w:cs="仿宋_GB2312"/>
                <w:sz w:val="24"/>
                <w:lang w:val="en-GB"/>
              </w:rPr>
            </w:pPr>
            <w:r>
              <w:rPr>
                <w:rFonts w:hint="eastAsia" w:ascii="宋体" w:hAnsi="宋体" w:cs="仿宋_GB2312"/>
                <w:sz w:val="24"/>
                <w:lang w:val="en-GB"/>
              </w:rPr>
              <w:t>延寿公园1岗，分3班（7：00-23：00）（23:00-次日7:00）；</w:t>
            </w:r>
          </w:p>
        </w:tc>
        <w:tc>
          <w:tcPr>
            <w:tcW w:w="1231" w:type="dxa"/>
            <w:noWrap w:val="0"/>
            <w:vAlign w:val="center"/>
          </w:tcPr>
          <w:p w14:paraId="0AF7600A">
            <w:pPr>
              <w:pStyle w:val="8"/>
              <w:ind w:firstLine="0" w:firstLineChars="0"/>
              <w:jc w:val="center"/>
              <w:rPr>
                <w:rFonts w:hint="eastAsia"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3</w:t>
            </w:r>
          </w:p>
        </w:tc>
      </w:tr>
      <w:tr w14:paraId="264D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top"/>
          </w:tcPr>
          <w:p w14:paraId="1B4C8848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3</w:t>
            </w:r>
          </w:p>
        </w:tc>
        <w:tc>
          <w:tcPr>
            <w:tcW w:w="1845" w:type="dxa"/>
            <w:noWrap w:val="0"/>
            <w:vAlign w:val="top"/>
          </w:tcPr>
          <w:p w14:paraId="609FCB6C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凤凰福道（市政府-广化寺）安保</w:t>
            </w:r>
          </w:p>
        </w:tc>
        <w:tc>
          <w:tcPr>
            <w:tcW w:w="5151" w:type="dxa"/>
            <w:noWrap w:val="0"/>
            <w:vAlign w:val="top"/>
          </w:tcPr>
          <w:p w14:paraId="30E64C61">
            <w:pPr>
              <w:tabs>
                <w:tab w:val="left" w:pos="1134"/>
              </w:tabs>
              <w:spacing w:line="400" w:lineRule="exact"/>
              <w:rPr>
                <w:rFonts w:ascii="宋体" w:hAnsi="宋体" w:cs="仿宋_GB2312"/>
                <w:sz w:val="24"/>
                <w:lang w:val="en-GB"/>
              </w:rPr>
            </w:pPr>
            <w:r>
              <w:rPr>
                <w:rFonts w:hint="eastAsia" w:ascii="宋体" w:hAnsi="宋体" w:cs="仿宋_GB2312"/>
                <w:sz w:val="24"/>
                <w:lang w:val="en-GB"/>
              </w:rPr>
              <w:t>凤凰福道（市政府-广化寺）2岗，分2班（7：00-23：00）；市政府-东圳绿道-233县道3岗，分2班（7：00-23：00）</w:t>
            </w:r>
          </w:p>
          <w:p w14:paraId="1F3F2A1C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D3B9FC9">
            <w:pPr>
              <w:pStyle w:val="8"/>
              <w:ind w:firstLine="0" w:firstLineChars="0"/>
              <w:jc w:val="center"/>
              <w:rPr>
                <w:rFonts w:hint="eastAsia"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10</w:t>
            </w:r>
          </w:p>
        </w:tc>
      </w:tr>
      <w:tr w14:paraId="2317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top"/>
          </w:tcPr>
          <w:p w14:paraId="067B9D51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4</w:t>
            </w:r>
          </w:p>
        </w:tc>
        <w:tc>
          <w:tcPr>
            <w:tcW w:w="1845" w:type="dxa"/>
            <w:noWrap w:val="0"/>
            <w:vAlign w:val="top"/>
          </w:tcPr>
          <w:p w14:paraId="099B073F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荔枝林景观带安保</w:t>
            </w:r>
          </w:p>
        </w:tc>
        <w:tc>
          <w:tcPr>
            <w:tcW w:w="5151" w:type="dxa"/>
            <w:noWrap w:val="0"/>
            <w:vAlign w:val="top"/>
          </w:tcPr>
          <w:p w14:paraId="4EEEADB0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荔枝林带2岗，分</w:t>
            </w:r>
            <w:r>
              <w:rPr>
                <w:rFonts w:hint="eastAsia" w:ascii="宋体" w:eastAsia="宋体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宋体" w:eastAsia="宋体" w:cs="仿宋_GB2312"/>
                <w:sz w:val="24"/>
              </w:rPr>
              <w:t>班（7：00-23：00）（23:00-次日7:00）；</w:t>
            </w:r>
          </w:p>
        </w:tc>
        <w:tc>
          <w:tcPr>
            <w:tcW w:w="1231" w:type="dxa"/>
            <w:noWrap w:val="0"/>
            <w:vAlign w:val="center"/>
          </w:tcPr>
          <w:p w14:paraId="6A388E8E">
            <w:pPr>
              <w:pStyle w:val="8"/>
              <w:ind w:firstLine="0" w:firstLineChars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4</w:t>
            </w:r>
          </w:p>
        </w:tc>
      </w:tr>
      <w:tr w14:paraId="4153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top"/>
          </w:tcPr>
          <w:p w14:paraId="6ACFE774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5</w:t>
            </w:r>
          </w:p>
        </w:tc>
        <w:tc>
          <w:tcPr>
            <w:tcW w:w="1845" w:type="dxa"/>
            <w:noWrap w:val="0"/>
            <w:vAlign w:val="top"/>
          </w:tcPr>
          <w:p w14:paraId="18EE530B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东岩山公园安保</w:t>
            </w:r>
          </w:p>
        </w:tc>
        <w:tc>
          <w:tcPr>
            <w:tcW w:w="5151" w:type="dxa"/>
            <w:noWrap w:val="0"/>
            <w:vAlign w:val="top"/>
          </w:tcPr>
          <w:p w14:paraId="11B08DC1">
            <w:pPr>
              <w:tabs>
                <w:tab w:val="left" w:pos="1134"/>
              </w:tabs>
              <w:spacing w:line="400" w:lineRule="exact"/>
              <w:rPr>
                <w:rFonts w:ascii="宋体" w:hAnsi="宋体" w:cs="仿宋_GB2312"/>
                <w:sz w:val="24"/>
                <w:lang w:val="en-GB"/>
              </w:rPr>
            </w:pPr>
            <w:r>
              <w:rPr>
                <w:rFonts w:hint="eastAsia" w:ascii="宋体" w:hAnsi="宋体" w:cs="仿宋_GB2312"/>
                <w:sz w:val="24"/>
                <w:lang w:val="en-GB"/>
              </w:rPr>
              <w:t>东岩山1岗，分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24"/>
                <w:lang w:val="en-GB"/>
              </w:rPr>
              <w:t>班（7：00-23：00）（23:00-次日7:00）；</w:t>
            </w:r>
          </w:p>
        </w:tc>
        <w:tc>
          <w:tcPr>
            <w:tcW w:w="1231" w:type="dxa"/>
            <w:noWrap w:val="0"/>
            <w:vAlign w:val="center"/>
          </w:tcPr>
          <w:p w14:paraId="640FAEC1">
            <w:pPr>
              <w:pStyle w:val="8"/>
              <w:ind w:firstLine="0" w:firstLineChars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2</w:t>
            </w:r>
          </w:p>
        </w:tc>
      </w:tr>
      <w:tr w14:paraId="68E0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top"/>
          </w:tcPr>
          <w:p w14:paraId="30A3D00A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6</w:t>
            </w:r>
          </w:p>
        </w:tc>
        <w:tc>
          <w:tcPr>
            <w:tcW w:w="1845" w:type="dxa"/>
            <w:noWrap w:val="0"/>
            <w:vAlign w:val="top"/>
          </w:tcPr>
          <w:p w14:paraId="51C756FF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天九湾广场安保</w:t>
            </w:r>
          </w:p>
        </w:tc>
        <w:tc>
          <w:tcPr>
            <w:tcW w:w="5151" w:type="dxa"/>
            <w:noWrap w:val="0"/>
            <w:vAlign w:val="top"/>
          </w:tcPr>
          <w:p w14:paraId="751763F8">
            <w:pPr>
              <w:tabs>
                <w:tab w:val="left" w:pos="1134"/>
              </w:tabs>
              <w:spacing w:line="400" w:lineRule="exact"/>
              <w:rPr>
                <w:rFonts w:ascii="宋体" w:hAnsi="宋体" w:cs="仿宋_GB2312"/>
                <w:sz w:val="24"/>
                <w:lang w:val="en-GB"/>
              </w:rPr>
            </w:pPr>
            <w:r>
              <w:rPr>
                <w:rFonts w:hint="eastAsia" w:ascii="宋体" w:hAnsi="宋体" w:cs="仿宋_GB2312"/>
                <w:sz w:val="24"/>
                <w:lang w:val="en-GB"/>
              </w:rPr>
              <w:t>天九湾广场2岗，分2班（7：00-23：00）；</w:t>
            </w:r>
          </w:p>
          <w:p w14:paraId="40DF09EB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4D4FD506">
            <w:pPr>
              <w:pStyle w:val="8"/>
              <w:ind w:firstLine="0" w:firstLineChars="0"/>
              <w:jc w:val="center"/>
              <w:rPr>
                <w:rFonts w:hint="eastAsia"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4</w:t>
            </w:r>
          </w:p>
        </w:tc>
      </w:tr>
      <w:tr w14:paraId="193A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top"/>
          </w:tcPr>
          <w:p w14:paraId="3D7BCA9B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7</w:t>
            </w:r>
          </w:p>
        </w:tc>
        <w:tc>
          <w:tcPr>
            <w:tcW w:w="1845" w:type="dxa"/>
            <w:noWrap w:val="0"/>
            <w:vAlign w:val="top"/>
          </w:tcPr>
          <w:p w14:paraId="51B755BB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玉湖公园安保</w:t>
            </w:r>
          </w:p>
        </w:tc>
        <w:tc>
          <w:tcPr>
            <w:tcW w:w="5151" w:type="dxa"/>
            <w:noWrap w:val="0"/>
            <w:vAlign w:val="top"/>
          </w:tcPr>
          <w:p w14:paraId="4C0809BA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玉湖公园1岗，分3班（7：00-次日7：00））（23:00-次日7:00）；</w:t>
            </w:r>
          </w:p>
        </w:tc>
        <w:tc>
          <w:tcPr>
            <w:tcW w:w="1231" w:type="dxa"/>
            <w:noWrap w:val="0"/>
            <w:vAlign w:val="center"/>
          </w:tcPr>
          <w:p w14:paraId="3A04AF3B">
            <w:pPr>
              <w:pStyle w:val="8"/>
              <w:ind w:firstLine="0" w:firstLineChars="0"/>
              <w:jc w:val="center"/>
              <w:rPr>
                <w:rFonts w:hint="eastAsia"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3</w:t>
            </w:r>
          </w:p>
        </w:tc>
      </w:tr>
      <w:tr w14:paraId="3FED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top"/>
          </w:tcPr>
          <w:p w14:paraId="0C78CE87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8</w:t>
            </w:r>
          </w:p>
        </w:tc>
        <w:tc>
          <w:tcPr>
            <w:tcW w:w="1845" w:type="dxa"/>
            <w:noWrap w:val="0"/>
            <w:vAlign w:val="top"/>
          </w:tcPr>
          <w:p w14:paraId="7A06A803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郊野公园安保</w:t>
            </w:r>
          </w:p>
        </w:tc>
        <w:tc>
          <w:tcPr>
            <w:tcW w:w="5151" w:type="dxa"/>
            <w:noWrap w:val="0"/>
            <w:vAlign w:val="top"/>
          </w:tcPr>
          <w:p w14:paraId="6C58CC34">
            <w:pPr>
              <w:tabs>
                <w:tab w:val="left" w:pos="1134"/>
              </w:tabs>
              <w:spacing w:line="400" w:lineRule="exact"/>
              <w:rPr>
                <w:rFonts w:ascii="宋体" w:hAnsi="宋体" w:cs="仿宋_GB2312"/>
                <w:sz w:val="24"/>
                <w:lang w:val="en-GB"/>
              </w:rPr>
            </w:pPr>
            <w:r>
              <w:rPr>
                <w:rFonts w:hint="eastAsia" w:ascii="宋体" w:hAnsi="宋体" w:cs="仿宋_GB2312"/>
                <w:sz w:val="24"/>
                <w:lang w:val="en-GB"/>
              </w:rPr>
              <w:t>郊野公园5岗，分2班（7：00-23：00）；夜间巡逻2岗（23:00-次日7:00）</w:t>
            </w:r>
          </w:p>
        </w:tc>
        <w:tc>
          <w:tcPr>
            <w:tcW w:w="1231" w:type="dxa"/>
            <w:noWrap w:val="0"/>
            <w:vAlign w:val="center"/>
          </w:tcPr>
          <w:p w14:paraId="1AF5A55A">
            <w:pPr>
              <w:pStyle w:val="8"/>
              <w:ind w:firstLine="0" w:firstLineChars="0"/>
              <w:jc w:val="center"/>
              <w:rPr>
                <w:rFonts w:hint="eastAsia"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12</w:t>
            </w:r>
          </w:p>
        </w:tc>
      </w:tr>
      <w:tr w14:paraId="775A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top"/>
          </w:tcPr>
          <w:p w14:paraId="19504C6A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9</w:t>
            </w:r>
          </w:p>
        </w:tc>
        <w:tc>
          <w:tcPr>
            <w:tcW w:w="1845" w:type="dxa"/>
            <w:noWrap w:val="0"/>
            <w:vAlign w:val="top"/>
          </w:tcPr>
          <w:p w14:paraId="25C99B8E">
            <w:pPr>
              <w:pStyle w:val="8"/>
              <w:ind w:firstLine="0" w:firstLineChars="0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监控室（鱼型廊架）安保</w:t>
            </w:r>
          </w:p>
        </w:tc>
        <w:tc>
          <w:tcPr>
            <w:tcW w:w="5151" w:type="dxa"/>
            <w:noWrap w:val="0"/>
            <w:vAlign w:val="top"/>
          </w:tcPr>
          <w:p w14:paraId="338D6D71">
            <w:pPr>
              <w:tabs>
                <w:tab w:val="left" w:pos="1134"/>
              </w:tabs>
              <w:spacing w:line="400" w:lineRule="exact"/>
              <w:rPr>
                <w:rFonts w:ascii="宋体" w:hAnsi="宋体" w:cs="仿宋_GB2312"/>
                <w:sz w:val="24"/>
                <w:lang w:val="en-GB"/>
              </w:rPr>
            </w:pPr>
            <w:r>
              <w:rPr>
                <w:rFonts w:hint="eastAsia" w:ascii="宋体" w:hAnsi="宋体" w:cs="仿宋_GB2312"/>
                <w:sz w:val="24"/>
                <w:lang w:val="en-GB"/>
              </w:rPr>
              <w:t>监控室（鱼型廊架）1岗，分3班（7：00-次日7：00））（23:00-次日7:00）</w:t>
            </w:r>
          </w:p>
        </w:tc>
        <w:tc>
          <w:tcPr>
            <w:tcW w:w="1231" w:type="dxa"/>
            <w:noWrap w:val="0"/>
            <w:vAlign w:val="center"/>
          </w:tcPr>
          <w:p w14:paraId="27F69235">
            <w:pPr>
              <w:pStyle w:val="8"/>
              <w:ind w:firstLine="0" w:firstLineChars="0"/>
              <w:jc w:val="center"/>
              <w:rPr>
                <w:rFonts w:hint="eastAsia"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3</w:t>
            </w:r>
          </w:p>
        </w:tc>
      </w:tr>
      <w:tr w14:paraId="5CE6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7" w:type="dxa"/>
            <w:gridSpan w:val="3"/>
            <w:noWrap w:val="0"/>
            <w:vAlign w:val="top"/>
          </w:tcPr>
          <w:p w14:paraId="2CF12EAA">
            <w:pPr>
              <w:pStyle w:val="8"/>
              <w:ind w:firstLine="0" w:firstLineChars="0"/>
              <w:jc w:val="center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合计</w:t>
            </w:r>
          </w:p>
        </w:tc>
        <w:tc>
          <w:tcPr>
            <w:tcW w:w="1231" w:type="dxa"/>
            <w:noWrap w:val="0"/>
            <w:vAlign w:val="center"/>
          </w:tcPr>
          <w:p w14:paraId="4FEE26D6">
            <w:pPr>
              <w:pStyle w:val="8"/>
              <w:ind w:firstLine="0" w:firstLineChars="0"/>
              <w:jc w:val="center"/>
              <w:rPr>
                <w:rFonts w:hint="eastAsia"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64</w:t>
            </w:r>
            <w:r>
              <w:rPr>
                <w:rFonts w:hint="eastAsia" w:ascii="宋体" w:eastAsia="宋体"/>
                <w:sz w:val="24"/>
                <w:lang w:val="en-US"/>
              </w:rPr>
              <w:t>人</w:t>
            </w:r>
          </w:p>
        </w:tc>
      </w:tr>
    </w:tbl>
    <w:p w14:paraId="01ADB6AB">
      <w:pPr>
        <w:spacing w:before="165" w:line="360" w:lineRule="auto"/>
        <w:ind w:right="345"/>
        <w:rPr>
          <w:rFonts w:ascii="宋体" w:hAnsi="宋体" w:cs="宋体"/>
          <w:sz w:val="24"/>
        </w:rPr>
      </w:pPr>
      <w:r>
        <w:rPr>
          <w:rFonts w:ascii="宋体" w:hAnsi="宋体" w:cs="宋体"/>
          <w:spacing w:val="31"/>
          <w:sz w:val="24"/>
        </w:rPr>
        <w:t xml:space="preserve"> (二)考</w:t>
      </w:r>
      <w:r>
        <w:rPr>
          <w:rFonts w:hint="eastAsia" w:ascii="宋体" w:hAnsi="宋体" w:cs="宋体"/>
          <w:spacing w:val="31"/>
          <w:sz w:val="24"/>
        </w:rPr>
        <w:t>核</w:t>
      </w:r>
      <w:r>
        <w:rPr>
          <w:rFonts w:ascii="宋体" w:hAnsi="宋体" w:cs="宋体"/>
          <w:spacing w:val="31"/>
          <w:sz w:val="24"/>
        </w:rPr>
        <w:t>方式</w:t>
      </w:r>
    </w:p>
    <w:p w14:paraId="06A9E33C">
      <w:pPr>
        <w:pStyle w:val="2"/>
        <w:snapToGrid w:val="0"/>
        <w:spacing w:line="360" w:lineRule="auto"/>
        <w:ind w:left="105" w:leftChars="50" w:right="105" w:rightChars="50" w:firstLine="480" w:firstLineChars="200"/>
        <w:rPr>
          <w:rFonts w:hint="eastAsia" w:ascii="仿宋" w:hAnsi="仿宋" w:eastAsia="仿宋" w:cs="宋体"/>
          <w:snapToGrid w:val="0"/>
          <w:spacing w:val="13"/>
          <w:sz w:val="28"/>
          <w:szCs w:val="28"/>
        </w:rPr>
      </w:pPr>
      <w:r>
        <w:rPr>
          <w:rFonts w:ascii="宋体" w:hAnsi="宋体" w:cs="宋体"/>
          <w:snapToGrid w:val="0"/>
          <w:sz w:val="24"/>
        </w:rPr>
        <w:t>在</w:t>
      </w:r>
      <w:r>
        <w:rPr>
          <w:rFonts w:hint="eastAsia" w:ascii="宋体" w:hAnsi="宋体" w:cs="宋体"/>
          <w:snapToGrid w:val="0"/>
          <w:sz w:val="24"/>
        </w:rPr>
        <w:t>绶溪公园、凤凰山沿渠景观带、延寿公园、荔枝林景观带、东岩山公园、天九湾广场、玉湖公园、荔园路绿道等</w:t>
      </w:r>
      <w:r>
        <w:rPr>
          <w:rFonts w:ascii="宋体" w:hAnsi="宋体" w:cs="宋体"/>
          <w:snapToGrid w:val="0"/>
          <w:sz w:val="24"/>
        </w:rPr>
        <w:t>分别设置人脸识别考勤机，</w:t>
      </w:r>
      <w:r>
        <w:rPr>
          <w:rFonts w:hint="eastAsia" w:ascii="宋体" w:hAnsi="宋体" w:cs="宋体"/>
          <w:snapToGrid w:val="0"/>
          <w:sz w:val="24"/>
        </w:rPr>
        <w:t>乙方</w:t>
      </w:r>
      <w:r>
        <w:rPr>
          <w:rFonts w:ascii="宋体" w:hAnsi="宋体" w:cs="宋体"/>
          <w:snapToGrid w:val="0"/>
          <w:sz w:val="24"/>
        </w:rPr>
        <w:t>当执人员在上下班</w:t>
      </w:r>
      <w:r>
        <w:rPr>
          <w:rFonts w:hint="eastAsia" w:ascii="宋体" w:hAnsi="宋体" w:cs="宋体"/>
          <w:snapToGrid w:val="0"/>
          <w:sz w:val="24"/>
        </w:rPr>
        <w:t>时间</w:t>
      </w:r>
      <w:r>
        <w:rPr>
          <w:rFonts w:ascii="宋体" w:hAnsi="宋体" w:cs="宋体"/>
          <w:snapToGrid w:val="0"/>
          <w:sz w:val="24"/>
        </w:rPr>
        <w:t>必须进行人脸识别打卡</w:t>
      </w:r>
      <w:r>
        <w:rPr>
          <w:rFonts w:hint="eastAsia" w:ascii="宋体" w:hAnsi="宋体" w:cs="宋体"/>
          <w:snapToGrid w:val="0"/>
          <w:sz w:val="24"/>
        </w:rPr>
        <w:t>，以便甲方对乙方人员进行考核。</w:t>
      </w:r>
    </w:p>
    <w:p w14:paraId="7D364155">
      <w:pPr>
        <w:spacing w:before="151" w:line="360" w:lineRule="auto"/>
        <w:ind w:firstLine="308" w:firstLineChars="100"/>
        <w:rPr>
          <w:rFonts w:ascii="宋体" w:hAnsi="宋体" w:cs="宋体"/>
          <w:sz w:val="24"/>
        </w:rPr>
      </w:pPr>
      <w:r>
        <w:rPr>
          <w:rFonts w:ascii="宋体" w:hAnsi="宋体" w:cs="宋体"/>
          <w:spacing w:val="34"/>
          <w:sz w:val="24"/>
        </w:rPr>
        <w:t>(</w:t>
      </w:r>
      <w:r>
        <w:rPr>
          <w:rFonts w:ascii="宋体" w:hAnsi="宋体" w:cs="宋体"/>
          <w:spacing w:val="30"/>
          <w:sz w:val="24"/>
        </w:rPr>
        <w:t>三)巡逻方案</w:t>
      </w:r>
    </w:p>
    <w:p w14:paraId="75DA3B5B">
      <w:pPr>
        <w:pStyle w:val="2"/>
        <w:snapToGrid w:val="0"/>
        <w:spacing w:line="360" w:lineRule="auto"/>
        <w:ind w:left="105" w:leftChars="50" w:right="105" w:rightChars="50" w:firstLine="480" w:firstLineChars="200"/>
        <w:rPr>
          <w:rFonts w:hint="eastAsia" w:ascii="宋体" w:hAnsi="宋体" w:cs="宋体"/>
          <w:snapToGrid w:val="0"/>
          <w:sz w:val="24"/>
        </w:rPr>
      </w:pPr>
      <w:r>
        <w:rPr>
          <w:rFonts w:hint="eastAsia" w:ascii="宋体" w:hAnsi="宋体" w:cs="宋体"/>
          <w:snapToGrid w:val="0"/>
          <w:sz w:val="24"/>
        </w:rPr>
        <w:t>1、绶溪公园已设置了28个巡更点（红旗加油站→宴绶溪→刘克庄→朱天贵祠→安平桥四角亭→7号厕所→草亭→古渡一条街→5号厕所→徐亭→延寿古桥→3号口→3号厕所→游客服务中心→2号口广场→2号厕所→1号厕所→1号码头售票处→泗华游乐园→吴兴亭）、（绶溪桥→民俗文化馆→2号厕所→书香馆→沐晖堂→状元阁→6号口→新游客服务中心）。</w:t>
      </w:r>
    </w:p>
    <w:p w14:paraId="11167948">
      <w:pPr>
        <w:pStyle w:val="2"/>
        <w:snapToGrid w:val="0"/>
        <w:spacing w:line="360" w:lineRule="auto"/>
        <w:ind w:left="105" w:leftChars="50" w:right="105" w:rightChars="50" w:firstLine="480" w:firstLineChars="200"/>
        <w:rPr>
          <w:rFonts w:hint="eastAsia" w:ascii="宋体" w:hAnsi="宋体" w:cs="宋体"/>
          <w:snapToGrid w:val="0"/>
          <w:sz w:val="24"/>
        </w:rPr>
      </w:pPr>
      <w:r>
        <w:rPr>
          <w:rFonts w:hint="eastAsia" w:ascii="宋体" w:hAnsi="宋体" w:cs="宋体"/>
          <w:snapToGrid w:val="0"/>
          <w:sz w:val="24"/>
        </w:rPr>
        <w:t>2、凤凰山沿渠景观带设了5个巡更点（凤凰别墅山庄路口→凤凰山第三卫生间的四角亭→凤凰山公园桥边路口→石室路旧桥头→市政府三头马桥头。</w:t>
      </w:r>
    </w:p>
    <w:p w14:paraId="556FE6B2">
      <w:pPr>
        <w:pStyle w:val="2"/>
        <w:snapToGrid w:val="0"/>
        <w:spacing w:line="360" w:lineRule="auto"/>
        <w:ind w:left="105" w:leftChars="50" w:right="105" w:rightChars="50" w:firstLine="480" w:firstLineChars="200"/>
        <w:rPr>
          <w:rFonts w:hint="eastAsia" w:ascii="宋体" w:hAnsi="宋体" w:cs="宋体"/>
          <w:snapToGrid w:val="0"/>
          <w:sz w:val="24"/>
        </w:rPr>
      </w:pPr>
      <w:r>
        <w:rPr>
          <w:rFonts w:hint="eastAsia" w:ascii="宋体" w:hAnsi="宋体" w:cs="宋体"/>
          <w:snapToGrid w:val="0"/>
          <w:sz w:val="24"/>
        </w:rPr>
        <w:t>3、延寿公园设了3个巡更点（延寿公园入口→延寿公园半山亭→延寿公园公厕）。</w:t>
      </w:r>
    </w:p>
    <w:p w14:paraId="0CFF0A00">
      <w:pPr>
        <w:pStyle w:val="2"/>
        <w:snapToGrid w:val="0"/>
        <w:spacing w:line="360" w:lineRule="auto"/>
        <w:ind w:left="105" w:leftChars="50" w:right="105" w:rightChars="50" w:firstLine="480" w:firstLineChars="200"/>
        <w:rPr>
          <w:rFonts w:hint="eastAsia" w:ascii="宋体" w:hAnsi="宋体" w:cs="宋体"/>
          <w:snapToGrid w:val="0"/>
          <w:sz w:val="24"/>
        </w:rPr>
      </w:pPr>
      <w:r>
        <w:rPr>
          <w:rFonts w:hint="eastAsia" w:ascii="宋体" w:hAnsi="宋体" w:cs="宋体"/>
          <w:snapToGrid w:val="0"/>
          <w:sz w:val="24"/>
        </w:rPr>
        <w:t>4、荔枝林带设11个巡更点（北大段→南郊段→濠浦段→三亭园段→荔园段→莘郊段）、（四中段→秀水段→荔能段→丰美段→荔浦段）。</w:t>
      </w:r>
    </w:p>
    <w:p w14:paraId="0D36AA80">
      <w:pPr>
        <w:pStyle w:val="2"/>
        <w:snapToGrid w:val="0"/>
        <w:spacing w:line="360" w:lineRule="auto"/>
        <w:ind w:left="105" w:leftChars="50" w:right="105" w:rightChars="50" w:firstLine="480" w:firstLineChars="200"/>
        <w:rPr>
          <w:rFonts w:hint="eastAsia" w:ascii="宋体" w:hAnsi="宋体" w:cs="宋体"/>
          <w:snapToGrid w:val="0"/>
          <w:sz w:val="24"/>
        </w:rPr>
      </w:pPr>
      <w:r>
        <w:rPr>
          <w:rFonts w:hint="eastAsia" w:ascii="宋体" w:hAnsi="宋体" w:cs="宋体"/>
          <w:snapToGrid w:val="0"/>
          <w:sz w:val="24"/>
        </w:rPr>
        <w:t>5、天九湾广场设3个巡更点（天九湾停车场→天桥→警务点）。</w:t>
      </w:r>
    </w:p>
    <w:p w14:paraId="6DA13261">
      <w:pPr>
        <w:pStyle w:val="2"/>
        <w:snapToGrid w:val="0"/>
        <w:spacing w:line="360" w:lineRule="auto"/>
        <w:ind w:left="105" w:leftChars="50" w:right="105" w:rightChars="50" w:firstLine="480" w:firstLineChars="200"/>
        <w:rPr>
          <w:rFonts w:hint="eastAsia" w:ascii="宋体" w:hAnsi="宋体" w:cs="宋体"/>
          <w:snapToGrid w:val="0"/>
          <w:sz w:val="24"/>
        </w:rPr>
      </w:pPr>
      <w:r>
        <w:rPr>
          <w:rFonts w:hint="eastAsia" w:ascii="宋体" w:hAnsi="宋体" w:cs="宋体"/>
          <w:snapToGrid w:val="0"/>
          <w:sz w:val="24"/>
        </w:rPr>
        <w:t>6、玉湖公园设6个巡更点（管理房→妈祖宫→象棋广场→太湖陈→歆宴缘→玉湖陈氏宗祠）</w:t>
      </w:r>
    </w:p>
    <w:p w14:paraId="73814D62">
      <w:pPr>
        <w:pStyle w:val="2"/>
        <w:snapToGrid w:val="0"/>
        <w:spacing w:line="360" w:lineRule="auto"/>
        <w:ind w:left="105" w:leftChars="50" w:right="105" w:rightChars="50" w:firstLine="480" w:firstLineChars="200"/>
        <w:rPr>
          <w:rFonts w:hint="eastAsia" w:ascii="宋体" w:hAnsi="宋体" w:cs="宋体"/>
          <w:snapToGrid w:val="0"/>
          <w:sz w:val="24"/>
        </w:rPr>
      </w:pPr>
      <w:r>
        <w:rPr>
          <w:rFonts w:hint="eastAsia" w:ascii="宋体" w:hAnsi="宋体" w:cs="宋体"/>
          <w:snapToGrid w:val="0"/>
          <w:sz w:val="24"/>
        </w:rPr>
        <w:t>7、东岩山公园设9个巡更点（东岩山入口→门球场→儿童游乐场→东山晓旭→半山亭→天心阁→麒麟广场→太极馆→东山祖祠）</w:t>
      </w:r>
    </w:p>
    <w:p w14:paraId="4DCAF4E4">
      <w:pPr>
        <w:pStyle w:val="2"/>
        <w:snapToGrid w:val="0"/>
        <w:spacing w:line="360" w:lineRule="auto"/>
        <w:ind w:left="105" w:leftChars="50" w:right="105" w:rightChars="50" w:firstLine="480" w:firstLineChars="200"/>
        <w:rPr>
          <w:rFonts w:hint="eastAsia" w:ascii="宋体" w:hAnsi="宋体" w:cs="宋体"/>
          <w:snapToGrid w:val="0"/>
          <w:sz w:val="24"/>
        </w:rPr>
      </w:pPr>
      <w:r>
        <w:rPr>
          <w:rFonts w:hint="eastAsia" w:ascii="宋体" w:hAnsi="宋体" w:cs="宋体"/>
          <w:snapToGrid w:val="0"/>
          <w:sz w:val="24"/>
        </w:rPr>
        <w:t>8、、郊野AB段  共6个点，景区门口（岗亭入）→老树叶（四角亭）→石板桥（观望亭）→泗华B区淋浴房（沐浴房）→沿溪配电房（配电房）→新泗华桥下（桥下）</w:t>
      </w:r>
    </w:p>
    <w:p w14:paraId="01589057">
      <w:pPr>
        <w:pStyle w:val="2"/>
        <w:snapToGrid w:val="0"/>
        <w:spacing w:line="360" w:lineRule="auto"/>
        <w:ind w:left="105" w:leftChars="50" w:right="105" w:rightChars="50" w:firstLine="480" w:firstLineChars="200"/>
        <w:rPr>
          <w:rFonts w:hint="eastAsia" w:ascii="宋体" w:hAnsi="宋体" w:cs="宋体"/>
          <w:snapToGrid w:val="0"/>
          <w:sz w:val="24"/>
        </w:rPr>
      </w:pPr>
      <w:r>
        <w:rPr>
          <w:rFonts w:hint="eastAsia" w:ascii="宋体" w:hAnsi="宋体" w:cs="宋体"/>
          <w:snapToGrid w:val="0"/>
          <w:sz w:val="24"/>
        </w:rPr>
        <w:t>9、老叶树  共3个点，安置房入口（岗亭）→老叶树桥入口（老叶树厕所）→223县道入口（岗亭）</w:t>
      </w:r>
    </w:p>
    <w:p w14:paraId="406EB6B9">
      <w:pPr>
        <w:pStyle w:val="2"/>
        <w:snapToGrid w:val="0"/>
        <w:spacing w:line="360" w:lineRule="auto"/>
        <w:ind w:left="105" w:leftChars="50" w:right="105" w:rightChars="50" w:firstLine="480" w:firstLineChars="200"/>
        <w:rPr>
          <w:rFonts w:hint="eastAsia" w:ascii="宋体" w:hAnsi="宋体" w:cs="宋体"/>
          <w:snapToGrid w:val="0"/>
          <w:sz w:val="24"/>
        </w:rPr>
      </w:pPr>
      <w:r>
        <w:rPr>
          <w:rFonts w:hint="eastAsia" w:ascii="宋体" w:hAnsi="宋体" w:cs="宋体"/>
          <w:snapToGrid w:val="0"/>
          <w:sz w:val="24"/>
        </w:rPr>
        <w:t>10、巡更点可根据甲方需求进行调整，乙方必须无条件执行。</w:t>
      </w:r>
    </w:p>
    <w:p w14:paraId="402566A9">
      <w:pPr>
        <w:spacing w:before="163" w:line="360" w:lineRule="auto"/>
        <w:ind w:left="624" w:right="152"/>
        <w:outlineLvl w:val="1"/>
        <w:rPr>
          <w:rFonts w:ascii="宋体" w:hAnsi="宋体" w:cs="宋体"/>
          <w:spacing w:val="7"/>
          <w:sz w:val="24"/>
        </w:rPr>
      </w:pPr>
      <w:r>
        <w:rPr>
          <w:rFonts w:hint="eastAsia" w:ascii="宋体" w:hAnsi="宋体" w:cs="宋体"/>
          <w:spacing w:val="7"/>
          <w:sz w:val="24"/>
        </w:rPr>
        <w:t>三</w:t>
      </w:r>
      <w:r>
        <w:rPr>
          <w:rFonts w:ascii="宋体" w:hAnsi="宋体" w:cs="宋体"/>
          <w:spacing w:val="7"/>
          <w:sz w:val="24"/>
        </w:rPr>
        <w:t>、打卡方式</w:t>
      </w:r>
    </w:p>
    <w:p w14:paraId="08688A52">
      <w:pPr>
        <w:spacing w:line="360" w:lineRule="auto"/>
        <w:ind w:left="105" w:leftChars="50"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ascii="宋体" w:hAnsi="宋体" w:cs="宋体"/>
          <w:spacing w:val="7"/>
          <w:sz w:val="24"/>
        </w:rPr>
        <w:t>每班当执人员必须做好日常巡查工作，认真完成巡查任务(若遇特殊紧急安全事件除外)</w:t>
      </w:r>
      <w:r>
        <w:rPr>
          <w:rFonts w:hint="eastAsia" w:ascii="宋体" w:hAnsi="宋体" w:cs="宋体"/>
          <w:spacing w:val="7"/>
          <w:sz w:val="24"/>
        </w:rPr>
        <w:t>，巡逻点打卡不包含上下班人脸考勤打卡。</w:t>
      </w:r>
    </w:p>
    <w:p w14:paraId="65290375">
      <w:pPr>
        <w:spacing w:line="360" w:lineRule="auto"/>
        <w:ind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hint="eastAsia" w:ascii="宋体" w:hAnsi="宋体" w:cs="宋体"/>
          <w:spacing w:val="7"/>
          <w:sz w:val="24"/>
        </w:rPr>
        <w:t>（一）绶溪公园区域</w:t>
      </w:r>
    </w:p>
    <w:p w14:paraId="745BC903">
      <w:pPr>
        <w:numPr>
          <w:ilvl w:val="0"/>
          <w:numId w:val="2"/>
        </w:numPr>
        <w:spacing w:line="360" w:lineRule="auto"/>
        <w:ind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ascii="宋体" w:hAnsi="宋体" w:cs="宋体"/>
          <w:spacing w:val="7"/>
          <w:sz w:val="24"/>
        </w:rPr>
        <w:t>7:00-15:00巡逻点打卡</w:t>
      </w:r>
      <w:r>
        <w:rPr>
          <w:rFonts w:hint="eastAsia" w:ascii="宋体" w:hAnsi="宋体" w:cs="宋体"/>
          <w:spacing w:val="7"/>
          <w:sz w:val="24"/>
        </w:rPr>
        <w:t>3</w:t>
      </w:r>
      <w:r>
        <w:rPr>
          <w:rFonts w:ascii="宋体" w:hAnsi="宋体" w:cs="宋体"/>
          <w:spacing w:val="7"/>
          <w:sz w:val="24"/>
        </w:rPr>
        <w:t>次、15:00-23:00 巡逻点打卡</w:t>
      </w:r>
      <w:r>
        <w:rPr>
          <w:rFonts w:hint="eastAsia" w:ascii="宋体" w:hAnsi="宋体" w:cs="宋体"/>
          <w:spacing w:val="7"/>
          <w:sz w:val="24"/>
        </w:rPr>
        <w:t>3</w:t>
      </w:r>
      <w:r>
        <w:rPr>
          <w:rFonts w:ascii="宋体" w:hAnsi="宋体" w:cs="宋体"/>
          <w:spacing w:val="7"/>
          <w:sz w:val="24"/>
        </w:rPr>
        <w:t>次、23：00-次日凌晨7:00 巡逻点打卡</w:t>
      </w:r>
      <w:r>
        <w:rPr>
          <w:rFonts w:hint="eastAsia" w:ascii="宋体" w:hAnsi="宋体" w:cs="宋体"/>
          <w:spacing w:val="7"/>
          <w:sz w:val="24"/>
        </w:rPr>
        <w:t>3</w:t>
      </w:r>
      <w:r>
        <w:rPr>
          <w:rFonts w:ascii="宋体" w:hAnsi="宋体" w:cs="宋体"/>
          <w:spacing w:val="7"/>
          <w:sz w:val="24"/>
        </w:rPr>
        <w:t>次。</w:t>
      </w:r>
    </w:p>
    <w:p w14:paraId="670583B1">
      <w:pPr>
        <w:spacing w:line="360" w:lineRule="auto"/>
        <w:ind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hint="eastAsia" w:ascii="宋体" w:hAnsi="宋体" w:cs="宋体"/>
          <w:spacing w:val="7"/>
          <w:sz w:val="24"/>
        </w:rPr>
        <w:t>（二）荔枝林景观带区域</w:t>
      </w:r>
    </w:p>
    <w:p w14:paraId="11DED9F0">
      <w:pPr>
        <w:spacing w:line="360" w:lineRule="auto"/>
        <w:ind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hint="eastAsia" w:ascii="宋体" w:hAnsi="宋体" w:cs="宋体"/>
          <w:spacing w:val="7"/>
          <w:sz w:val="24"/>
        </w:rPr>
        <w:t>1、荔枝林景观带：</w:t>
      </w:r>
      <w:r>
        <w:rPr>
          <w:rFonts w:ascii="宋体" w:hAnsi="宋体" w:cs="宋体"/>
          <w:spacing w:val="7"/>
          <w:sz w:val="24"/>
        </w:rPr>
        <w:t>7:00-15:00巡逻点打卡</w:t>
      </w:r>
      <w:r>
        <w:rPr>
          <w:rFonts w:hint="eastAsia" w:ascii="宋体" w:hAnsi="宋体" w:cs="宋体"/>
          <w:spacing w:val="7"/>
          <w:sz w:val="24"/>
        </w:rPr>
        <w:t>3</w:t>
      </w:r>
      <w:r>
        <w:rPr>
          <w:rFonts w:ascii="宋体" w:hAnsi="宋体" w:cs="宋体"/>
          <w:spacing w:val="7"/>
          <w:sz w:val="24"/>
        </w:rPr>
        <w:t>次、15:00-23:00 巡逻点打卡</w:t>
      </w:r>
      <w:r>
        <w:rPr>
          <w:rFonts w:hint="eastAsia" w:ascii="宋体" w:hAnsi="宋体" w:cs="宋体"/>
          <w:spacing w:val="7"/>
          <w:sz w:val="24"/>
        </w:rPr>
        <w:t>3</w:t>
      </w:r>
      <w:r>
        <w:rPr>
          <w:rFonts w:ascii="宋体" w:hAnsi="宋体" w:cs="宋体"/>
          <w:spacing w:val="7"/>
          <w:sz w:val="24"/>
        </w:rPr>
        <w:t>次、23：00-次日凌晨7:00 巡逻点打卡</w:t>
      </w:r>
      <w:r>
        <w:rPr>
          <w:rFonts w:hint="eastAsia" w:ascii="宋体" w:hAnsi="宋体" w:cs="宋体"/>
          <w:spacing w:val="7"/>
          <w:sz w:val="24"/>
        </w:rPr>
        <w:t>3</w:t>
      </w:r>
      <w:r>
        <w:rPr>
          <w:rFonts w:ascii="宋体" w:hAnsi="宋体" w:cs="宋体"/>
          <w:spacing w:val="7"/>
          <w:sz w:val="24"/>
        </w:rPr>
        <w:t>次</w:t>
      </w:r>
      <w:r>
        <w:rPr>
          <w:rFonts w:hint="eastAsia" w:ascii="宋体" w:hAnsi="宋体" w:cs="宋体"/>
          <w:spacing w:val="7"/>
          <w:sz w:val="24"/>
        </w:rPr>
        <w:t>；</w:t>
      </w:r>
    </w:p>
    <w:p w14:paraId="41E5A85D">
      <w:pPr>
        <w:spacing w:line="360" w:lineRule="auto"/>
        <w:ind w:left="105" w:leftChars="50"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hint="eastAsia" w:ascii="宋体" w:hAnsi="宋体" w:cs="宋体"/>
          <w:spacing w:val="7"/>
          <w:sz w:val="24"/>
        </w:rPr>
        <w:t>2、玉湖公园、东岩山公园、天九湾广场：</w:t>
      </w:r>
      <w:r>
        <w:rPr>
          <w:rFonts w:ascii="宋体" w:hAnsi="宋体" w:cs="宋体"/>
          <w:spacing w:val="7"/>
          <w:sz w:val="24"/>
        </w:rPr>
        <w:t>7:00-15:00巡逻点打卡</w:t>
      </w:r>
      <w:r>
        <w:rPr>
          <w:rFonts w:hint="eastAsia" w:ascii="宋体" w:hAnsi="宋体" w:cs="宋体"/>
          <w:spacing w:val="7"/>
          <w:sz w:val="24"/>
        </w:rPr>
        <w:t>5</w:t>
      </w:r>
      <w:r>
        <w:rPr>
          <w:rFonts w:ascii="宋体" w:hAnsi="宋体" w:cs="宋体"/>
          <w:spacing w:val="7"/>
          <w:sz w:val="24"/>
        </w:rPr>
        <w:t>次、15:00-23:00 巡逻点打卡</w:t>
      </w:r>
      <w:r>
        <w:rPr>
          <w:rFonts w:hint="eastAsia" w:ascii="宋体" w:hAnsi="宋体" w:cs="宋体"/>
          <w:spacing w:val="7"/>
          <w:sz w:val="24"/>
        </w:rPr>
        <w:t>5</w:t>
      </w:r>
      <w:r>
        <w:rPr>
          <w:rFonts w:ascii="宋体" w:hAnsi="宋体" w:cs="宋体"/>
          <w:spacing w:val="7"/>
          <w:sz w:val="24"/>
        </w:rPr>
        <w:t>次、23：00-次日凌晨7:00 巡逻点打卡</w:t>
      </w:r>
      <w:r>
        <w:rPr>
          <w:rFonts w:hint="eastAsia" w:ascii="宋体" w:hAnsi="宋体" w:cs="宋体"/>
          <w:spacing w:val="7"/>
          <w:sz w:val="24"/>
        </w:rPr>
        <w:t>5</w:t>
      </w:r>
      <w:r>
        <w:rPr>
          <w:rFonts w:ascii="宋体" w:hAnsi="宋体" w:cs="宋体"/>
          <w:spacing w:val="7"/>
          <w:sz w:val="24"/>
        </w:rPr>
        <w:t>次</w:t>
      </w:r>
      <w:r>
        <w:rPr>
          <w:rFonts w:hint="eastAsia" w:ascii="宋体" w:hAnsi="宋体" w:cs="宋体"/>
          <w:spacing w:val="7"/>
          <w:sz w:val="24"/>
        </w:rPr>
        <w:t>。</w:t>
      </w:r>
    </w:p>
    <w:p w14:paraId="1054AFE7">
      <w:pPr>
        <w:spacing w:line="360" w:lineRule="auto"/>
        <w:ind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hint="eastAsia" w:ascii="宋体" w:hAnsi="宋体" w:cs="宋体"/>
          <w:spacing w:val="7"/>
          <w:sz w:val="24"/>
        </w:rPr>
        <w:t>四</w:t>
      </w:r>
      <w:r>
        <w:rPr>
          <w:rFonts w:ascii="宋体" w:hAnsi="宋体" w:cs="宋体"/>
          <w:spacing w:val="7"/>
          <w:sz w:val="24"/>
        </w:rPr>
        <w:t>、定点保安职责</w:t>
      </w:r>
    </w:p>
    <w:p w14:paraId="1C9EE3B0">
      <w:pPr>
        <w:spacing w:line="360" w:lineRule="auto"/>
        <w:ind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ascii="宋体" w:hAnsi="宋体" w:cs="宋体"/>
          <w:spacing w:val="7"/>
          <w:sz w:val="24"/>
        </w:rPr>
        <w:t>1、严格遵守</w:t>
      </w:r>
      <w:r>
        <w:rPr>
          <w:rFonts w:hint="eastAsia" w:ascii="宋体" w:hAnsi="宋体" w:cs="宋体"/>
          <w:spacing w:val="7"/>
          <w:sz w:val="24"/>
        </w:rPr>
        <w:t>公园、绿道和广场</w:t>
      </w:r>
      <w:r>
        <w:rPr>
          <w:rFonts w:ascii="宋体" w:hAnsi="宋体" w:cs="宋体"/>
          <w:spacing w:val="7"/>
          <w:sz w:val="24"/>
        </w:rPr>
        <w:t>各项规章制度</w:t>
      </w:r>
      <w:r>
        <w:rPr>
          <w:rFonts w:hint="eastAsia" w:ascii="宋体" w:hAnsi="宋体" w:cs="宋体"/>
          <w:spacing w:val="7"/>
          <w:sz w:val="24"/>
        </w:rPr>
        <w:t>，</w:t>
      </w:r>
      <w:r>
        <w:rPr>
          <w:rFonts w:ascii="宋体" w:hAnsi="宋体" w:cs="宋体"/>
          <w:spacing w:val="7"/>
          <w:sz w:val="24"/>
        </w:rPr>
        <w:t>执勤时应穿着制服，着装要整齐、整洁、无污损，保安服不得与便服混穿。执行交接班制度，上岗时禁止脱岗、睡岗、打牌、喝酒或酒后上岗等与工作无关的事情。</w:t>
      </w:r>
    </w:p>
    <w:p w14:paraId="764AF368">
      <w:pPr>
        <w:spacing w:line="360" w:lineRule="auto"/>
        <w:ind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ascii="宋体" w:hAnsi="宋体" w:cs="宋体"/>
          <w:spacing w:val="7"/>
          <w:sz w:val="24"/>
        </w:rPr>
        <w:t>2、负责出入公园人员、车辆的登记与排查，禁止无通行证或无通行卡车辆出入公园。</w:t>
      </w:r>
    </w:p>
    <w:p w14:paraId="39E52C5A">
      <w:pPr>
        <w:spacing w:line="360" w:lineRule="auto"/>
        <w:ind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ascii="宋体" w:hAnsi="宋体" w:cs="宋体"/>
          <w:spacing w:val="7"/>
          <w:sz w:val="24"/>
        </w:rPr>
        <w:t>3、负责维护警务室门前车辆停放秩序</w:t>
      </w:r>
      <w:r>
        <w:rPr>
          <w:rFonts w:hint="eastAsia" w:ascii="宋体" w:hAnsi="宋体" w:cs="宋体"/>
          <w:spacing w:val="7"/>
          <w:sz w:val="24"/>
        </w:rPr>
        <w:t>，</w:t>
      </w:r>
      <w:r>
        <w:rPr>
          <w:rFonts w:ascii="宋体" w:hAnsi="宋体" w:cs="宋体"/>
          <w:spacing w:val="7"/>
          <w:sz w:val="24"/>
        </w:rPr>
        <w:t>制止车辆乱停放，保持通道畅通。</w:t>
      </w:r>
    </w:p>
    <w:p w14:paraId="1ACDDB9A">
      <w:pPr>
        <w:spacing w:line="360" w:lineRule="auto"/>
        <w:ind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ascii="宋体" w:hAnsi="宋体" w:cs="宋体"/>
          <w:spacing w:val="7"/>
          <w:sz w:val="24"/>
        </w:rPr>
        <w:t>4、</w:t>
      </w:r>
      <w:r>
        <w:rPr>
          <w:rFonts w:hint="eastAsia" w:ascii="宋体" w:hAnsi="宋体" w:cs="宋体"/>
          <w:spacing w:val="7"/>
          <w:sz w:val="24"/>
        </w:rPr>
        <w:t>做</w:t>
      </w:r>
      <w:r>
        <w:rPr>
          <w:rFonts w:ascii="宋体" w:hAnsi="宋体" w:cs="宋体"/>
          <w:spacing w:val="7"/>
          <w:sz w:val="24"/>
        </w:rPr>
        <w:t>好岗亭</w:t>
      </w:r>
      <w:r>
        <w:rPr>
          <w:rFonts w:hint="eastAsia" w:ascii="宋体" w:hAnsi="宋体" w:cs="宋体"/>
          <w:spacing w:val="7"/>
          <w:sz w:val="24"/>
        </w:rPr>
        <w:t>、警务室</w:t>
      </w:r>
      <w:r>
        <w:rPr>
          <w:rFonts w:ascii="宋体" w:hAnsi="宋体" w:cs="宋体"/>
          <w:spacing w:val="7"/>
          <w:sz w:val="24"/>
        </w:rPr>
        <w:t>“门前三包”和室内卫生，保持环境卫生整洁。</w:t>
      </w:r>
    </w:p>
    <w:p w14:paraId="2D575646">
      <w:pPr>
        <w:spacing w:line="360" w:lineRule="auto"/>
        <w:ind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ascii="宋体" w:hAnsi="宋体" w:cs="宋体"/>
          <w:spacing w:val="7"/>
          <w:sz w:val="24"/>
        </w:rPr>
        <w:t>5、做好警务室及周边的防火措施，发现火灾及时进行扑灭，并拨打 119。</w:t>
      </w:r>
    </w:p>
    <w:p w14:paraId="1A306F9E">
      <w:pPr>
        <w:spacing w:line="360" w:lineRule="auto"/>
        <w:ind w:right="105" w:rightChars="50" w:firstLine="508" w:firstLineChars="200"/>
        <w:rPr>
          <w:rFonts w:ascii="宋体" w:hAnsi="宋体" w:cs="宋体"/>
          <w:spacing w:val="7"/>
          <w:sz w:val="24"/>
        </w:rPr>
      </w:pPr>
      <w:r>
        <w:rPr>
          <w:rFonts w:ascii="宋体" w:hAnsi="宋体" w:cs="宋体"/>
          <w:spacing w:val="7"/>
          <w:sz w:val="24"/>
        </w:rPr>
        <w:t>6、服从管理部门临时交代的任务，并及时完成。认真贯彻执行岗位职责，做好本职工作，确保公园安全。</w:t>
      </w:r>
    </w:p>
    <w:p w14:paraId="1396936E">
      <w:pPr>
        <w:spacing w:line="360" w:lineRule="auto"/>
        <w:ind w:firstLine="351" w:firstLineChars="150"/>
        <w:outlineLvl w:val="1"/>
        <w:rPr>
          <w:rFonts w:ascii="宋体" w:hAnsi="宋体" w:cs="宋体"/>
          <w:spacing w:val="-3"/>
          <w:sz w:val="24"/>
        </w:rPr>
      </w:pPr>
      <w:r>
        <w:rPr>
          <w:rFonts w:hint="eastAsia" w:ascii="宋体" w:hAnsi="宋体" w:cs="宋体"/>
          <w:spacing w:val="-3"/>
          <w:sz w:val="24"/>
        </w:rPr>
        <w:t>五、</w:t>
      </w:r>
      <w:r>
        <w:rPr>
          <w:rFonts w:ascii="宋体" w:hAnsi="宋体" w:cs="宋体"/>
          <w:spacing w:val="-3"/>
          <w:sz w:val="24"/>
        </w:rPr>
        <w:t>巡逻保安职责</w:t>
      </w:r>
    </w:p>
    <w:p w14:paraId="1DEF3DB6">
      <w:pPr>
        <w:spacing w:before="7" w:line="360" w:lineRule="auto"/>
        <w:ind w:left="120" w:leftChars="57" w:right="381" w:firstLine="354" w:firstLineChars="150"/>
        <w:rPr>
          <w:rFonts w:ascii="宋体" w:hAnsi="宋体" w:cs="宋体"/>
          <w:spacing w:val="-2"/>
          <w:sz w:val="24"/>
        </w:rPr>
      </w:pPr>
      <w:r>
        <w:rPr>
          <w:rFonts w:ascii="宋体" w:hAnsi="宋体" w:cs="宋体"/>
          <w:spacing w:val="-2"/>
          <w:sz w:val="24"/>
        </w:rPr>
        <w:t>1、严格遵守</w:t>
      </w:r>
      <w:r>
        <w:rPr>
          <w:rFonts w:hint="eastAsia" w:ascii="宋体" w:hAnsi="宋体" w:cs="宋体"/>
          <w:spacing w:val="-2"/>
          <w:sz w:val="24"/>
        </w:rPr>
        <w:t>公园、绿道和广场</w:t>
      </w:r>
      <w:r>
        <w:rPr>
          <w:rFonts w:ascii="宋体" w:hAnsi="宋体" w:cs="宋体"/>
          <w:spacing w:val="-2"/>
          <w:sz w:val="24"/>
        </w:rPr>
        <w:t>各项规章制度，执勤时应穿着制服，着装要整齐、整洁、无污损，保安服不得与便服混穿。执行交接班制度，上岗时禁止脱岗、睡岗、打牌、喝酒或酒后上岗等与工作无关的事情。</w:t>
      </w:r>
    </w:p>
    <w:p w14:paraId="1F0BA83F">
      <w:pPr>
        <w:spacing w:before="7" w:line="360" w:lineRule="auto"/>
        <w:ind w:left="120" w:leftChars="57" w:right="381" w:firstLine="354" w:firstLineChars="150"/>
        <w:rPr>
          <w:rFonts w:ascii="宋体" w:hAnsi="宋体" w:cs="宋体"/>
          <w:spacing w:val="-2"/>
          <w:sz w:val="24"/>
        </w:rPr>
      </w:pPr>
      <w:r>
        <w:rPr>
          <w:rFonts w:ascii="宋体" w:hAnsi="宋体" w:cs="宋体"/>
          <w:spacing w:val="-2"/>
          <w:sz w:val="24"/>
        </w:rPr>
        <w:t>2、执勤时要加强文明劝导、热情回答游客的问询，维护</w:t>
      </w:r>
      <w:r>
        <w:rPr>
          <w:rFonts w:hint="eastAsia" w:ascii="宋体" w:hAnsi="宋体" w:cs="宋体"/>
          <w:spacing w:val="-2"/>
          <w:sz w:val="24"/>
        </w:rPr>
        <w:t>公园、绿道和广场</w:t>
      </w:r>
      <w:r>
        <w:rPr>
          <w:rFonts w:ascii="宋体" w:hAnsi="宋体" w:cs="宋体"/>
          <w:spacing w:val="-2"/>
          <w:sz w:val="24"/>
        </w:rPr>
        <w:t>内各项活动正常秩序，对违反管理规定的不文明现象或争吵、斗殴、起哄、捣乱、无理取闹等，应及时制止并报 110，同时向上级领导汇报。</w:t>
      </w:r>
    </w:p>
    <w:p w14:paraId="15F1515F">
      <w:pPr>
        <w:spacing w:before="7" w:line="360" w:lineRule="auto"/>
        <w:ind w:left="120" w:leftChars="57" w:right="381" w:firstLine="354" w:firstLineChars="150"/>
        <w:rPr>
          <w:rFonts w:ascii="宋体" w:hAnsi="宋体" w:cs="宋体"/>
          <w:spacing w:val="-2"/>
          <w:sz w:val="24"/>
        </w:rPr>
      </w:pPr>
      <w:r>
        <w:rPr>
          <w:rFonts w:ascii="宋体" w:hAnsi="宋体" w:cs="宋体"/>
          <w:spacing w:val="-2"/>
          <w:sz w:val="24"/>
        </w:rPr>
        <w:t>3、维护各项基础设施、树木、景观的完整性不遭到破坏；对践踏草坪、采花折树、攀爬摘果、取石取土、捕打鸟兽、偷取奇石者等不文明行为要立即劝阻，并妥善处理。</w:t>
      </w:r>
    </w:p>
    <w:p w14:paraId="2E38B7AC">
      <w:pPr>
        <w:spacing w:before="7" w:line="360" w:lineRule="auto"/>
        <w:ind w:left="120" w:leftChars="57" w:right="381" w:firstLine="354" w:firstLineChars="150"/>
        <w:rPr>
          <w:rFonts w:ascii="宋体" w:hAnsi="宋体" w:cs="宋体"/>
          <w:spacing w:val="-2"/>
          <w:sz w:val="24"/>
        </w:rPr>
      </w:pPr>
      <w:r>
        <w:rPr>
          <w:rFonts w:ascii="宋体" w:hAnsi="宋体" w:cs="宋体"/>
          <w:spacing w:val="-2"/>
          <w:sz w:val="24"/>
        </w:rPr>
        <w:t>4、做好</w:t>
      </w:r>
      <w:r>
        <w:rPr>
          <w:rFonts w:hint="eastAsia" w:ascii="宋体" w:hAnsi="宋体" w:cs="宋体"/>
          <w:spacing w:val="-2"/>
          <w:sz w:val="24"/>
        </w:rPr>
        <w:t>公园、绿道和广场</w:t>
      </w:r>
      <w:r>
        <w:rPr>
          <w:rFonts w:ascii="宋体" w:hAnsi="宋体" w:cs="宋体"/>
          <w:spacing w:val="-2"/>
          <w:sz w:val="24"/>
        </w:rPr>
        <w:t>的安全防范工作，密切注意</w:t>
      </w:r>
      <w:r>
        <w:rPr>
          <w:rFonts w:hint="eastAsia" w:ascii="宋体" w:hAnsi="宋体" w:cs="宋体"/>
          <w:spacing w:val="-2"/>
          <w:sz w:val="24"/>
        </w:rPr>
        <w:t>相关</w:t>
      </w:r>
      <w:r>
        <w:rPr>
          <w:rFonts w:ascii="宋体" w:hAnsi="宋体" w:cs="宋体"/>
          <w:spacing w:val="-2"/>
          <w:sz w:val="24"/>
        </w:rPr>
        <w:t>动向，认真做好防火、防盗、防治安灾害事故，发现隐患及时报告并协助处理。</w:t>
      </w:r>
      <w:r>
        <w:rPr>
          <w:rFonts w:hint="eastAsia" w:ascii="宋体" w:hAnsi="宋体" w:cs="宋体"/>
          <w:spacing w:val="-2"/>
          <w:sz w:val="24"/>
        </w:rPr>
        <w:t>公园、绿道和广场</w:t>
      </w:r>
      <w:r>
        <w:rPr>
          <w:rFonts w:ascii="宋体" w:hAnsi="宋体" w:cs="宋体"/>
          <w:spacing w:val="-2"/>
          <w:sz w:val="24"/>
        </w:rPr>
        <w:t>内若发生火警、爆炸等事故，要及时拨打11</w:t>
      </w:r>
      <w:r>
        <w:rPr>
          <w:rFonts w:hint="eastAsia" w:ascii="宋体" w:hAnsi="宋体" w:cs="宋体"/>
          <w:spacing w:val="-2"/>
          <w:sz w:val="24"/>
        </w:rPr>
        <w:t>9</w:t>
      </w:r>
      <w:r>
        <w:rPr>
          <w:rFonts w:ascii="宋体" w:hAnsi="宋体" w:cs="宋体"/>
          <w:spacing w:val="-2"/>
          <w:sz w:val="24"/>
        </w:rPr>
        <w:t>，并采取及时抢救应急措施，组织客人有秩序地疏散，防止事态扩大，并立即报告上级部门。若发现可疑的人员要严加监视，发现违法犯罪分子上报 110 并及时擒拿，送公安部门处理。</w:t>
      </w:r>
    </w:p>
    <w:p w14:paraId="3A7FEB57">
      <w:pPr>
        <w:spacing w:before="7" w:line="360" w:lineRule="auto"/>
        <w:ind w:left="120" w:leftChars="57" w:right="381" w:firstLine="354" w:firstLineChars="150"/>
        <w:rPr>
          <w:rFonts w:ascii="宋体" w:hAnsi="宋体" w:cs="宋体"/>
          <w:spacing w:val="-2"/>
          <w:sz w:val="24"/>
        </w:rPr>
      </w:pPr>
      <w:r>
        <w:rPr>
          <w:rFonts w:ascii="宋体" w:hAnsi="宋体" w:cs="宋体"/>
          <w:spacing w:val="-2"/>
          <w:sz w:val="24"/>
        </w:rPr>
        <w:t>5、未经许可，禁止外来车辆进入</w:t>
      </w:r>
      <w:r>
        <w:rPr>
          <w:rFonts w:hint="eastAsia" w:ascii="宋体" w:hAnsi="宋体" w:cs="宋体"/>
          <w:spacing w:val="-2"/>
          <w:sz w:val="24"/>
        </w:rPr>
        <w:t>公园、绿道和广场</w:t>
      </w:r>
      <w:r>
        <w:rPr>
          <w:rFonts w:ascii="宋体" w:hAnsi="宋体" w:cs="宋体"/>
          <w:spacing w:val="-2"/>
          <w:sz w:val="24"/>
        </w:rPr>
        <w:t>内，并对</w:t>
      </w:r>
      <w:r>
        <w:rPr>
          <w:rFonts w:hint="eastAsia" w:ascii="宋体" w:hAnsi="宋体" w:cs="宋体"/>
          <w:spacing w:val="-2"/>
          <w:sz w:val="24"/>
        </w:rPr>
        <w:t>公园、绿道和广场</w:t>
      </w:r>
      <w:r>
        <w:rPr>
          <w:rFonts w:ascii="宋体" w:hAnsi="宋体" w:cs="宋体"/>
          <w:spacing w:val="-2"/>
          <w:sz w:val="24"/>
        </w:rPr>
        <w:t>内的摩托车进行驱赶。巡逻停车场，引导车辆有序停放，制止车辆乱停放，保持通道畅通。</w:t>
      </w:r>
    </w:p>
    <w:p w14:paraId="4AC8D270">
      <w:pPr>
        <w:spacing w:before="7" w:line="360" w:lineRule="auto"/>
        <w:ind w:left="120" w:leftChars="57" w:right="381" w:firstLine="354" w:firstLineChars="150"/>
        <w:rPr>
          <w:rFonts w:ascii="宋体" w:hAnsi="宋体" w:cs="宋体"/>
          <w:spacing w:val="-2"/>
          <w:sz w:val="24"/>
        </w:rPr>
      </w:pPr>
      <w:r>
        <w:rPr>
          <w:rFonts w:ascii="宋体" w:hAnsi="宋体" w:cs="宋体"/>
          <w:spacing w:val="-2"/>
          <w:sz w:val="24"/>
        </w:rPr>
        <w:t>6、加强违禁品(如宠物、玩具气枪、烟花爆竹等) 的检查， 制止游客携带</w:t>
      </w:r>
      <w:r>
        <w:rPr>
          <w:rFonts w:hint="eastAsia" w:ascii="宋体" w:hAnsi="宋体" w:cs="宋体"/>
          <w:spacing w:val="-2"/>
          <w:sz w:val="24"/>
        </w:rPr>
        <w:t>进</w:t>
      </w:r>
      <w:r>
        <w:rPr>
          <w:rFonts w:ascii="宋体" w:hAnsi="宋体" w:cs="宋体"/>
          <w:spacing w:val="-2"/>
          <w:sz w:val="24"/>
        </w:rPr>
        <w:t>入</w:t>
      </w:r>
      <w:r>
        <w:rPr>
          <w:rFonts w:hint="eastAsia" w:ascii="宋体" w:hAnsi="宋体" w:cs="宋体"/>
          <w:spacing w:val="-2"/>
          <w:sz w:val="24"/>
        </w:rPr>
        <w:t>公园、绿道和广场</w:t>
      </w:r>
      <w:r>
        <w:rPr>
          <w:rFonts w:ascii="宋体" w:hAnsi="宋体" w:cs="宋体"/>
          <w:spacing w:val="-2"/>
          <w:sz w:val="24"/>
        </w:rPr>
        <w:t>。</w:t>
      </w:r>
    </w:p>
    <w:p w14:paraId="526C0FB0">
      <w:pPr>
        <w:spacing w:before="7" w:line="360" w:lineRule="auto"/>
        <w:ind w:left="120" w:leftChars="57" w:right="381" w:firstLine="324" w:firstLineChars="150"/>
        <w:rPr>
          <w:rFonts w:ascii="宋体" w:hAnsi="宋体" w:cs="宋体"/>
          <w:spacing w:val="-2"/>
          <w:sz w:val="22"/>
          <w:szCs w:val="22"/>
        </w:rPr>
      </w:pPr>
      <w:r>
        <w:rPr>
          <w:rFonts w:ascii="宋体" w:hAnsi="宋体" w:cs="宋体"/>
          <w:spacing w:val="-2"/>
          <w:sz w:val="22"/>
          <w:szCs w:val="22"/>
        </w:rPr>
        <w:t>7、未经许可禁止外来人员在</w:t>
      </w:r>
      <w:r>
        <w:rPr>
          <w:rFonts w:hint="eastAsia" w:ascii="宋体" w:hAnsi="宋体" w:cs="宋体"/>
          <w:spacing w:val="-2"/>
          <w:sz w:val="22"/>
          <w:szCs w:val="22"/>
        </w:rPr>
        <w:t>公园、绿道和广场</w:t>
      </w:r>
      <w:r>
        <w:rPr>
          <w:rFonts w:ascii="宋体" w:hAnsi="宋体" w:cs="宋体"/>
          <w:spacing w:val="-2"/>
          <w:sz w:val="22"/>
          <w:szCs w:val="22"/>
        </w:rPr>
        <w:t>内摆摊设点或向游客兜售商品。</w:t>
      </w:r>
    </w:p>
    <w:p w14:paraId="354C3BF9">
      <w:pPr>
        <w:spacing w:before="7" w:line="360" w:lineRule="auto"/>
        <w:ind w:left="120" w:leftChars="57" w:right="381" w:firstLine="354" w:firstLineChars="150"/>
        <w:rPr>
          <w:rFonts w:ascii="宋体" w:hAnsi="宋体" w:cs="宋体"/>
          <w:spacing w:val="-2"/>
          <w:sz w:val="24"/>
        </w:rPr>
      </w:pPr>
      <w:r>
        <w:rPr>
          <w:rFonts w:ascii="宋体" w:hAnsi="宋体" w:cs="宋体"/>
          <w:spacing w:val="-2"/>
          <w:sz w:val="24"/>
        </w:rPr>
        <w:t>8、禁止游客在</w:t>
      </w:r>
      <w:r>
        <w:rPr>
          <w:rFonts w:hint="eastAsia" w:ascii="宋体" w:hAnsi="宋体" w:cs="宋体"/>
          <w:spacing w:val="-2"/>
          <w:sz w:val="24"/>
        </w:rPr>
        <w:t>公园、绿道和广场的溪边、</w:t>
      </w:r>
      <w:r>
        <w:rPr>
          <w:rFonts w:ascii="宋体" w:hAnsi="宋体" w:cs="宋体"/>
          <w:spacing w:val="-2"/>
          <w:sz w:val="24"/>
        </w:rPr>
        <w:t>池塘内拉网捕鱼、电鱼。</w:t>
      </w:r>
    </w:p>
    <w:p w14:paraId="4331B117">
      <w:pPr>
        <w:spacing w:before="7" w:line="360" w:lineRule="auto"/>
        <w:ind w:left="120" w:leftChars="57" w:right="381" w:firstLine="354" w:firstLineChars="150"/>
        <w:rPr>
          <w:rFonts w:ascii="宋体" w:hAnsi="宋体" w:cs="宋体"/>
          <w:spacing w:val="-2"/>
          <w:sz w:val="24"/>
        </w:rPr>
      </w:pPr>
      <w:r>
        <w:rPr>
          <w:rFonts w:ascii="宋体" w:hAnsi="宋体" w:cs="宋体"/>
          <w:spacing w:val="-2"/>
          <w:sz w:val="24"/>
        </w:rPr>
        <w:t>9、巡逻人员要按制定的路线进行巡逻，要勤走动，勤检查，勤询问。</w:t>
      </w:r>
    </w:p>
    <w:p w14:paraId="5401E798">
      <w:pPr>
        <w:spacing w:before="7" w:line="360" w:lineRule="auto"/>
        <w:ind w:left="120" w:leftChars="57" w:right="381" w:firstLine="236" w:firstLineChars="100"/>
        <w:rPr>
          <w:rFonts w:ascii="宋体" w:hAnsi="宋体" w:cs="宋体"/>
          <w:spacing w:val="-2"/>
          <w:sz w:val="24"/>
        </w:rPr>
      </w:pPr>
      <w:r>
        <w:rPr>
          <w:rFonts w:ascii="宋体" w:hAnsi="宋体" w:cs="宋体"/>
          <w:spacing w:val="-2"/>
          <w:sz w:val="24"/>
        </w:rPr>
        <w:t>10、配合水电工做好公园、绿道的水电巡查，发现漏水、路灯不亮及时上</w:t>
      </w:r>
      <w:r>
        <w:rPr>
          <w:rFonts w:hint="eastAsia" w:ascii="宋体" w:hAnsi="宋体" w:cs="宋体"/>
          <w:spacing w:val="-2"/>
          <w:sz w:val="24"/>
        </w:rPr>
        <w:t>报</w:t>
      </w:r>
      <w:r>
        <w:rPr>
          <w:rFonts w:ascii="宋体" w:hAnsi="宋体" w:cs="宋体"/>
          <w:spacing w:val="-2"/>
          <w:sz w:val="24"/>
        </w:rPr>
        <w:t xml:space="preserve">。 </w:t>
      </w:r>
    </w:p>
    <w:p w14:paraId="540BECB2">
      <w:pPr>
        <w:spacing w:before="7" w:line="360" w:lineRule="auto"/>
        <w:ind w:left="120" w:leftChars="57" w:right="381" w:firstLine="354" w:firstLineChars="150"/>
        <w:outlineLvl w:val="1"/>
        <w:rPr>
          <w:rFonts w:ascii="宋体" w:hAnsi="宋体" w:cs="宋体"/>
          <w:spacing w:val="-2"/>
          <w:sz w:val="24"/>
        </w:rPr>
      </w:pPr>
      <w:r>
        <w:rPr>
          <w:rFonts w:hint="eastAsia" w:ascii="宋体" w:hAnsi="宋体" w:cs="宋体"/>
          <w:spacing w:val="-2"/>
          <w:sz w:val="24"/>
        </w:rPr>
        <w:t>11、服从甲方管理，及时完成甲方交办的其他相关工作任务，认真贯彻执行岗位职责，确保公园、绿道和广场安全。</w:t>
      </w:r>
    </w:p>
    <w:p w14:paraId="58C60980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hint="eastAsia" w:ascii="宋体" w:hAnsi="宋体" w:cs="宋体"/>
          <w:spacing w:val="13"/>
          <w:sz w:val="24"/>
          <w:lang w:eastAsia="zh-CN"/>
        </w:rPr>
        <w:t>六</w:t>
      </w:r>
      <w:r>
        <w:rPr>
          <w:rFonts w:ascii="宋体" w:hAnsi="宋体" w:cs="宋体"/>
          <w:spacing w:val="13"/>
          <w:sz w:val="24"/>
        </w:rPr>
        <w:t>、服务</w:t>
      </w:r>
      <w:r>
        <w:rPr>
          <w:rFonts w:hint="eastAsia" w:ascii="宋体" w:hAnsi="宋体" w:cs="宋体"/>
          <w:spacing w:val="13"/>
          <w:sz w:val="24"/>
        </w:rPr>
        <w:t>费用</w:t>
      </w:r>
      <w:r>
        <w:rPr>
          <w:rFonts w:ascii="宋体" w:hAnsi="宋体" w:cs="宋体"/>
          <w:spacing w:val="13"/>
          <w:sz w:val="24"/>
        </w:rPr>
        <w:t>支付</w:t>
      </w:r>
    </w:p>
    <w:p w14:paraId="3367461B">
      <w:pPr>
        <w:shd w:val="clear" w:color="auto" w:fill="FFFFFF"/>
        <w:spacing w:line="360" w:lineRule="auto"/>
        <w:ind w:left="105" w:leftChars="50" w:right="105" w:rightChars="50" w:firstLine="532" w:firstLineChars="200"/>
        <w:rPr>
          <w:rFonts w:ascii="宋体" w:hAnsi="宋体" w:eastAsia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1、甲方根据</w:t>
      </w:r>
      <w:r>
        <w:rPr>
          <w:rFonts w:hint="eastAsia" w:ascii="宋体" w:hAnsi="宋体" w:cs="宋体"/>
          <w:spacing w:val="13"/>
          <w:sz w:val="24"/>
        </w:rPr>
        <w:t>合同</w:t>
      </w:r>
      <w:r>
        <w:rPr>
          <w:rFonts w:ascii="宋体" w:hAnsi="宋体" w:cs="宋体"/>
          <w:spacing w:val="13"/>
          <w:sz w:val="24"/>
        </w:rPr>
        <w:t>价(含各种保险和服装装备等费用)</w:t>
      </w:r>
      <w:r>
        <w:rPr>
          <w:rFonts w:hint="eastAsia" w:ascii="宋体" w:hAnsi="宋体" w:cs="宋体"/>
          <w:spacing w:val="13"/>
          <w:sz w:val="24"/>
        </w:rPr>
        <w:t>支付</w:t>
      </w:r>
      <w:r>
        <w:rPr>
          <w:rFonts w:ascii="宋体" w:hAnsi="宋体" w:cs="宋体"/>
          <w:spacing w:val="13"/>
          <w:sz w:val="24"/>
        </w:rPr>
        <w:t xml:space="preserve"> ；同时，每月对乙方进行考评，按考评结果发放保安服务费。根据甲方月考核情况，</w:t>
      </w:r>
      <w:r>
        <w:rPr>
          <w:rFonts w:hint="eastAsia" w:ascii="宋体" w:hAnsi="宋体" w:eastAsia="宋体" w:cs="宋体"/>
          <w:spacing w:val="13"/>
          <w:sz w:val="24"/>
        </w:rPr>
        <w:t>若当月</w:t>
      </w:r>
      <w:r>
        <w:rPr>
          <w:rFonts w:ascii="宋体" w:hAnsi="宋体" w:cs="宋体"/>
          <w:spacing w:val="13"/>
          <w:sz w:val="24"/>
        </w:rPr>
        <w:t>考核扣款超过</w:t>
      </w:r>
      <w:r>
        <w:rPr>
          <w:rFonts w:hint="eastAsia" w:ascii="宋体" w:hAnsi="宋体" w:cs="宋体"/>
          <w:spacing w:val="13"/>
          <w:sz w:val="24"/>
        </w:rPr>
        <w:t>10</w:t>
      </w:r>
      <w:r>
        <w:rPr>
          <w:rFonts w:ascii="宋体" w:hAnsi="宋体" w:cs="宋体"/>
          <w:spacing w:val="13"/>
          <w:sz w:val="24"/>
        </w:rPr>
        <w:t>000 元，甲方有权另外扣除当月实际发放</w:t>
      </w:r>
      <w:r>
        <w:rPr>
          <w:rFonts w:hint="eastAsia" w:ascii="宋体" w:hAnsi="宋体" w:cs="宋体"/>
          <w:spacing w:val="13"/>
          <w:sz w:val="24"/>
        </w:rPr>
        <w:t>服务费</w:t>
      </w:r>
      <w:r>
        <w:rPr>
          <w:rFonts w:ascii="宋体" w:hAnsi="宋体" w:cs="宋体"/>
          <w:spacing w:val="13"/>
          <w:sz w:val="24"/>
        </w:rPr>
        <w:t>金额的10%。</w:t>
      </w:r>
      <w:r>
        <w:rPr>
          <w:rFonts w:hint="eastAsia" w:ascii="宋体" w:hAnsi="宋体" w:eastAsia="宋体" w:cs="宋体"/>
          <w:spacing w:val="13"/>
          <w:sz w:val="24"/>
        </w:rPr>
        <w:t>若服务期内，</w:t>
      </w:r>
      <w:r>
        <w:rPr>
          <w:rFonts w:ascii="宋体" w:hAnsi="宋体" w:cs="宋体"/>
          <w:spacing w:val="13"/>
          <w:sz w:val="24"/>
        </w:rPr>
        <w:t>累计出现 2 次考核扣款超过</w:t>
      </w:r>
      <w:r>
        <w:rPr>
          <w:rFonts w:hint="eastAsia" w:ascii="宋体" w:hAnsi="宋体" w:cs="宋体"/>
          <w:spacing w:val="13"/>
          <w:sz w:val="24"/>
        </w:rPr>
        <w:t>10</w:t>
      </w:r>
      <w:r>
        <w:rPr>
          <w:rFonts w:ascii="宋体" w:hAnsi="宋体" w:cs="宋体"/>
          <w:spacing w:val="13"/>
          <w:sz w:val="24"/>
        </w:rPr>
        <w:t>000元，甲方有权终止并解除合同，</w:t>
      </w:r>
      <w:r>
        <w:rPr>
          <w:rFonts w:hint="eastAsia" w:ascii="宋体" w:hAnsi="宋体" w:cs="宋体"/>
          <w:spacing w:val="13"/>
          <w:sz w:val="24"/>
        </w:rPr>
        <w:t>按照前述约定扣除服务费，并</w:t>
      </w:r>
      <w:r>
        <w:rPr>
          <w:rFonts w:ascii="宋体" w:hAnsi="宋体" w:cs="宋体"/>
          <w:spacing w:val="13"/>
          <w:sz w:val="24"/>
        </w:rPr>
        <w:t>没收履约保证金。若甲方解除合同</w:t>
      </w:r>
      <w:r>
        <w:rPr>
          <w:rFonts w:hint="eastAsia" w:ascii="宋体" w:hAnsi="宋体" w:cs="宋体"/>
          <w:spacing w:val="13"/>
          <w:sz w:val="24"/>
        </w:rPr>
        <w:t>，</w:t>
      </w:r>
      <w:r>
        <w:rPr>
          <w:rFonts w:ascii="宋体" w:hAnsi="宋体" w:cs="宋体"/>
          <w:spacing w:val="13"/>
          <w:sz w:val="24"/>
        </w:rPr>
        <w:t>乙方需为甲方继续提供服务</w:t>
      </w:r>
      <w:r>
        <w:rPr>
          <w:rFonts w:hint="eastAsia" w:ascii="宋体" w:hAnsi="宋体" w:eastAsia="宋体" w:cs="宋体"/>
          <w:spacing w:val="13"/>
          <w:sz w:val="24"/>
        </w:rPr>
        <w:t>，</w:t>
      </w:r>
      <w:r>
        <w:rPr>
          <w:rFonts w:ascii="宋体" w:hAnsi="宋体" w:cs="宋体"/>
          <w:spacing w:val="13"/>
          <w:sz w:val="24"/>
        </w:rPr>
        <w:t>至甲方完成新安保公司的重新招标为止，期间费用纳入月考核并于终止服务后按</w:t>
      </w:r>
      <w:r>
        <w:rPr>
          <w:rFonts w:hint="eastAsia" w:ascii="宋体" w:hAnsi="宋体" w:eastAsia="宋体" w:cs="宋体"/>
          <w:spacing w:val="13"/>
          <w:sz w:val="24"/>
        </w:rPr>
        <w:t>合同</w:t>
      </w:r>
      <w:r>
        <w:rPr>
          <w:rFonts w:hint="eastAsia" w:ascii="宋体" w:hAnsi="宋体" w:eastAsia="宋体" w:cs="宋体"/>
          <w:spacing w:val="13"/>
          <w:sz w:val="24"/>
          <w:lang w:val="en-US" w:eastAsia="zh-CN"/>
        </w:rPr>
        <w:t>约定</w:t>
      </w:r>
      <w:r>
        <w:rPr>
          <w:rFonts w:hint="eastAsia" w:ascii="宋体" w:hAnsi="宋体" w:eastAsia="宋体" w:cs="宋体"/>
          <w:spacing w:val="13"/>
          <w:sz w:val="24"/>
        </w:rPr>
        <w:t>价</w:t>
      </w:r>
      <w:r>
        <w:rPr>
          <w:rFonts w:ascii="宋体" w:hAnsi="宋体" w:cs="宋体"/>
          <w:spacing w:val="13"/>
          <w:sz w:val="24"/>
        </w:rPr>
        <w:t>一次性支付。</w:t>
      </w:r>
    </w:p>
    <w:p w14:paraId="5B919D49">
      <w:pPr>
        <w:pStyle w:val="7"/>
        <w:numPr>
          <w:ilvl w:val="0"/>
          <w:numId w:val="0"/>
        </w:numPr>
        <w:spacing w:before="0" w:beforeAutospacing="0" w:after="0" w:afterAutospacing="0" w:line="360" w:lineRule="auto"/>
        <w:ind w:firstLine="532" w:firstLineChars="200"/>
        <w:jc w:val="left"/>
        <w:rPr>
          <w:rFonts w:hint="default" w:ascii="宋体" w:hAnsi="宋体" w:eastAsia="宋体" w:cs="宋体"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pacing w:val="13"/>
          <w:lang w:val="en-US" w:eastAsia="zh-CN"/>
        </w:rPr>
        <w:t>2</w:t>
      </w:r>
      <w:r>
        <w:rPr>
          <w:rFonts w:ascii="宋体" w:hAnsi="宋体" w:cs="宋体"/>
          <w:spacing w:val="13"/>
        </w:rPr>
        <w:t>、支付方式：服务费按月结算，乙方于每月</w:t>
      </w:r>
      <w:r>
        <w:rPr>
          <w:rFonts w:hint="eastAsia" w:ascii="宋体" w:hAnsi="宋体" w:cs="宋体"/>
          <w:spacing w:val="13"/>
        </w:rPr>
        <w:t>5</w:t>
      </w:r>
      <w:r>
        <w:rPr>
          <w:rFonts w:ascii="宋体" w:hAnsi="宋体" w:cs="宋体"/>
          <w:spacing w:val="13"/>
        </w:rPr>
        <w:t>日</w:t>
      </w:r>
      <w:r>
        <w:rPr>
          <w:rFonts w:hint="eastAsia" w:ascii="宋体" w:hAnsi="宋体" w:cs="宋体"/>
          <w:spacing w:val="13"/>
        </w:rPr>
        <w:t>根据甲方考评结果</w:t>
      </w:r>
      <w:r>
        <w:rPr>
          <w:rFonts w:ascii="宋体" w:hAnsi="宋体" w:cs="宋体"/>
          <w:spacing w:val="13"/>
        </w:rPr>
        <w:t>向</w:t>
      </w:r>
      <w:r>
        <w:rPr>
          <w:rFonts w:hint="eastAsia" w:ascii="宋体" w:hAnsi="宋体" w:cs="宋体"/>
          <w:spacing w:val="13"/>
        </w:rPr>
        <w:t>甲方</w:t>
      </w:r>
      <w:r>
        <w:rPr>
          <w:rFonts w:ascii="宋体" w:hAnsi="宋体" w:cs="宋体"/>
          <w:spacing w:val="13"/>
        </w:rPr>
        <w:t>提供等额的正式发票及相关材料，</w:t>
      </w:r>
      <w:r>
        <w:rPr>
          <w:rFonts w:hint="eastAsia" w:ascii="宋体" w:hAnsi="宋体" w:cs="宋体"/>
          <w:spacing w:val="13"/>
        </w:rPr>
        <w:t>甲方</w:t>
      </w:r>
      <w:r>
        <w:rPr>
          <w:rFonts w:hint="eastAsia" w:ascii="宋体" w:hAnsi="宋体" w:cs="宋体"/>
          <w:spacing w:val="13"/>
          <w:lang w:val="en-US" w:eastAsia="zh-CN"/>
        </w:rPr>
        <w:t>收到乙方</w:t>
      </w:r>
      <w:r>
        <w:rPr>
          <w:rFonts w:ascii="宋体" w:hAnsi="宋体" w:cs="宋体"/>
          <w:spacing w:val="13"/>
        </w:rPr>
        <w:t>正式发票及相关材料</w:t>
      </w:r>
      <w:r>
        <w:rPr>
          <w:rFonts w:hint="eastAsia" w:ascii="宋体" w:hAnsi="宋体" w:cs="宋体"/>
          <w:spacing w:val="13"/>
          <w:lang w:val="en-US" w:eastAsia="zh-CN"/>
        </w:rPr>
        <w:t>后</w:t>
      </w:r>
      <w:r>
        <w:rPr>
          <w:rFonts w:ascii="宋体" w:hAnsi="宋体" w:cs="宋体"/>
          <w:spacing w:val="13"/>
        </w:rPr>
        <w:t>办理支付手续，向乙方支付</w:t>
      </w:r>
      <w:r>
        <w:rPr>
          <w:rFonts w:hint="eastAsia" w:ascii="宋体" w:hAnsi="宋体" w:cs="宋体"/>
          <w:spacing w:val="13"/>
        </w:rPr>
        <w:t>应付</w:t>
      </w:r>
      <w:r>
        <w:rPr>
          <w:rFonts w:ascii="宋体" w:hAnsi="宋体" w:cs="宋体"/>
          <w:spacing w:val="13"/>
        </w:rPr>
        <w:t>服务费</w:t>
      </w:r>
      <w:r>
        <w:rPr>
          <w:rFonts w:hint="eastAsia" w:ascii="宋体" w:hAnsi="宋体" w:eastAsia="宋体" w:cs="宋体"/>
          <w:spacing w:val="13"/>
        </w:rPr>
        <w:t>，</w:t>
      </w:r>
      <w:r>
        <w:rPr>
          <w:rFonts w:ascii="宋体" w:hAnsi="宋体" w:cs="宋体"/>
          <w:color w:val="auto"/>
          <w:shd w:val="clear" w:color="auto" w:fill="FFFFFF"/>
        </w:rPr>
        <w:t>甲方未足额支付服务报酬</w:t>
      </w:r>
      <w:r>
        <w:rPr>
          <w:rFonts w:hint="eastAsia" w:ascii="宋体" w:hAnsi="宋体" w:cs="宋体"/>
          <w:color w:val="auto"/>
          <w:shd w:val="clear" w:color="auto" w:fill="FFFFFF"/>
        </w:rPr>
        <w:t>的</w:t>
      </w:r>
      <w:r>
        <w:rPr>
          <w:rFonts w:ascii="宋体" w:hAnsi="宋体" w:cs="宋体"/>
          <w:color w:val="auto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因乙方未开、错开发票等原因，甲方有权顺延支付时间且不承担任何违约责任。</w:t>
      </w:r>
    </w:p>
    <w:p w14:paraId="76557459">
      <w:pPr>
        <w:spacing w:before="1" w:line="360" w:lineRule="auto"/>
        <w:ind w:firstLine="476" w:firstLineChars="200"/>
        <w:outlineLvl w:val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-1"/>
          <w:sz w:val="24"/>
          <w:lang w:eastAsia="zh-CN"/>
        </w:rPr>
        <w:t>七</w:t>
      </w:r>
      <w:r>
        <w:rPr>
          <w:rFonts w:ascii="宋体" w:hAnsi="宋体" w:cs="宋体"/>
          <w:spacing w:val="-1"/>
          <w:sz w:val="24"/>
        </w:rPr>
        <w:t>、双方</w:t>
      </w:r>
      <w:r>
        <w:rPr>
          <w:rFonts w:ascii="宋体" w:hAnsi="宋体" w:cs="宋体"/>
          <w:sz w:val="24"/>
        </w:rPr>
        <w:t>的责任与义务</w:t>
      </w:r>
    </w:p>
    <w:p w14:paraId="4031F74F">
      <w:pPr>
        <w:spacing w:before="149" w:line="360" w:lineRule="auto"/>
        <w:ind w:left="511"/>
        <w:rPr>
          <w:rFonts w:ascii="宋体" w:hAnsi="宋体" w:cs="宋体"/>
          <w:spacing w:val="17"/>
          <w:sz w:val="24"/>
        </w:rPr>
      </w:pPr>
      <w:r>
        <w:rPr>
          <w:rFonts w:ascii="宋体" w:hAnsi="宋体" w:cs="宋体"/>
          <w:spacing w:val="20"/>
          <w:sz w:val="24"/>
        </w:rPr>
        <w:t>(一)甲方的责任与义</w:t>
      </w:r>
      <w:r>
        <w:rPr>
          <w:rFonts w:ascii="宋体" w:hAnsi="宋体" w:cs="宋体"/>
          <w:spacing w:val="17"/>
          <w:sz w:val="24"/>
        </w:rPr>
        <w:t>务</w:t>
      </w:r>
    </w:p>
    <w:p w14:paraId="68ABED83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1、</w:t>
      </w:r>
      <w:r>
        <w:rPr>
          <w:rFonts w:hint="eastAsia" w:ascii="宋体" w:hAnsi="宋体" w:eastAsia="宋体" w:cs="宋体"/>
          <w:spacing w:val="13"/>
          <w:sz w:val="24"/>
        </w:rPr>
        <w:t>确定</w:t>
      </w:r>
      <w:r>
        <w:rPr>
          <w:rFonts w:ascii="宋体" w:hAnsi="宋体" w:cs="宋体"/>
          <w:spacing w:val="13"/>
          <w:sz w:val="24"/>
        </w:rPr>
        <w:t>安保区域。</w:t>
      </w:r>
    </w:p>
    <w:p w14:paraId="7AD7FEF2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2、负责按</w:t>
      </w:r>
      <w:r>
        <w:rPr>
          <w:rFonts w:hint="eastAsia" w:ascii="宋体" w:hAnsi="宋体" w:cs="宋体"/>
          <w:spacing w:val="13"/>
          <w:sz w:val="24"/>
        </w:rPr>
        <w:t>合同</w:t>
      </w:r>
      <w:r>
        <w:rPr>
          <w:rFonts w:ascii="宋体" w:hAnsi="宋体" w:cs="宋体"/>
          <w:spacing w:val="13"/>
          <w:sz w:val="24"/>
        </w:rPr>
        <w:t>每月按时支付乙方安保服务费用。</w:t>
      </w:r>
    </w:p>
    <w:p w14:paraId="63F6ED30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3、为方便保安队的管理和日常有序的工作生活，甲方为乙方队员提供警务办公室。</w:t>
      </w:r>
    </w:p>
    <w:p w14:paraId="0E005FD9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  <w:shd w:val="clear" w:color="auto" w:fill="FFFFFF"/>
        </w:rPr>
      </w:pPr>
      <w:r>
        <w:rPr>
          <w:rFonts w:hint="eastAsia" w:ascii="宋体" w:hAnsi="宋体" w:cs="宋体"/>
          <w:spacing w:val="13"/>
          <w:sz w:val="24"/>
        </w:rPr>
        <w:t>4</w:t>
      </w:r>
      <w:r>
        <w:rPr>
          <w:rFonts w:ascii="宋体" w:hAnsi="宋体" w:cs="宋体"/>
          <w:spacing w:val="13"/>
          <w:sz w:val="24"/>
        </w:rPr>
        <w:t>、</w:t>
      </w:r>
      <w:r>
        <w:rPr>
          <w:rFonts w:ascii="宋体" w:hAnsi="宋体" w:cs="宋体"/>
          <w:spacing w:val="13"/>
          <w:sz w:val="24"/>
          <w:shd w:val="clear" w:color="auto" w:fill="FFFFFF"/>
        </w:rPr>
        <w:t>甲方对乙方派驻的保安员经试用不合格者</w:t>
      </w:r>
      <w:r>
        <w:rPr>
          <w:rFonts w:hint="eastAsia" w:ascii="宋体" w:hAnsi="宋体" w:cs="宋体"/>
          <w:spacing w:val="13"/>
          <w:sz w:val="24"/>
          <w:shd w:val="clear" w:color="auto" w:fill="FFFFFF"/>
        </w:rPr>
        <w:t>或未按合同要求履行</w:t>
      </w:r>
      <w:r>
        <w:rPr>
          <w:rFonts w:ascii="宋体" w:hAnsi="宋体" w:cs="宋体"/>
          <w:spacing w:val="13"/>
          <w:sz w:val="24"/>
          <w:shd w:val="clear" w:color="auto" w:fill="FFFFFF"/>
        </w:rPr>
        <w:t>有权要求乙方更换并</w:t>
      </w:r>
      <w:r>
        <w:rPr>
          <w:rFonts w:hint="eastAsia" w:ascii="宋体" w:hAnsi="宋体" w:cs="宋体"/>
          <w:spacing w:val="13"/>
          <w:sz w:val="24"/>
          <w:shd w:val="clear" w:color="auto" w:fill="FFFFFF"/>
        </w:rPr>
        <w:t>按照考核表进行扣款。乙方须次日更换到位，若未及时更换到位，按照500元/人次累计扣款</w:t>
      </w:r>
      <w:r>
        <w:rPr>
          <w:rFonts w:ascii="宋体" w:hAnsi="宋体" w:cs="宋体"/>
          <w:spacing w:val="13"/>
          <w:sz w:val="24"/>
          <w:shd w:val="clear" w:color="auto" w:fill="FFFFFF"/>
        </w:rPr>
        <w:t>。</w:t>
      </w:r>
    </w:p>
    <w:p w14:paraId="1E1E5454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5、甲方可随时检查乙方的工作质量和乙方履行合同的责任义务，如发现乙方未能按合同履行职责，甲方有权根据保安管理奖惩规定对乙方扣除当月安保服务费用</w:t>
      </w:r>
      <w:r>
        <w:rPr>
          <w:rFonts w:hint="eastAsia" w:ascii="宋体" w:hAnsi="宋体" w:cs="宋体"/>
          <w:spacing w:val="13"/>
          <w:sz w:val="24"/>
        </w:rPr>
        <w:t>200元/次</w:t>
      </w:r>
      <w:r>
        <w:rPr>
          <w:rFonts w:ascii="宋体" w:hAnsi="宋体" w:cs="宋体"/>
          <w:spacing w:val="13"/>
          <w:sz w:val="24"/>
        </w:rPr>
        <w:t>。</w:t>
      </w:r>
    </w:p>
    <w:p w14:paraId="092858B1">
      <w:pPr>
        <w:spacing w:line="360" w:lineRule="auto"/>
        <w:ind w:left="511"/>
        <w:rPr>
          <w:rFonts w:ascii="宋体" w:hAnsi="宋体" w:cs="宋体"/>
          <w:sz w:val="24"/>
        </w:rPr>
      </w:pPr>
      <w:r>
        <w:rPr>
          <w:rFonts w:ascii="宋体" w:hAnsi="宋体" w:cs="宋体"/>
          <w:spacing w:val="20"/>
          <w:sz w:val="24"/>
        </w:rPr>
        <w:t xml:space="preserve"> (二)乙方的责任与义</w:t>
      </w:r>
      <w:r>
        <w:rPr>
          <w:rFonts w:ascii="宋体" w:hAnsi="宋体" w:cs="宋体"/>
          <w:spacing w:val="17"/>
          <w:sz w:val="24"/>
        </w:rPr>
        <w:t>务</w:t>
      </w:r>
    </w:p>
    <w:p w14:paraId="3EA365E8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1、负责甲方区域内保安员的选聘和保安队伍的组建。所有保安人员必须有保安证，持证上岗，具备相关法规、安保、消防知识，经</w:t>
      </w:r>
      <w:r>
        <w:rPr>
          <w:rFonts w:hint="eastAsia" w:ascii="宋体" w:hAnsi="宋体" w:cs="宋体"/>
          <w:spacing w:val="13"/>
          <w:sz w:val="24"/>
        </w:rPr>
        <w:t>甲方确认后上岗</w:t>
      </w:r>
      <w:r>
        <w:rPr>
          <w:rFonts w:ascii="宋体" w:hAnsi="宋体" w:cs="宋体"/>
          <w:spacing w:val="13"/>
          <w:sz w:val="24"/>
        </w:rPr>
        <w:t>，其中乙方需推荐保安队长，保安队长必须有3年以上保安相关工作经验，年龄25至45周岁，责任心强，有一定管理经验，保安队长费用由乙方负责。</w:t>
      </w:r>
    </w:p>
    <w:p w14:paraId="5BBC3661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2、按照甲方的要求</w:t>
      </w:r>
      <w:r>
        <w:rPr>
          <w:rFonts w:hint="eastAsia" w:ascii="宋体" w:hAnsi="宋体" w:cs="宋体"/>
          <w:spacing w:val="13"/>
          <w:sz w:val="24"/>
        </w:rPr>
        <w:t>，</w:t>
      </w:r>
      <w:r>
        <w:rPr>
          <w:rFonts w:ascii="宋体" w:hAnsi="宋体" w:cs="宋体"/>
          <w:spacing w:val="13"/>
          <w:sz w:val="24"/>
        </w:rPr>
        <w:t>在甲方所指定的安保范围内实施保卫管理工作，并应遵守甲方的规章制度。</w:t>
      </w:r>
    </w:p>
    <w:p w14:paraId="25486B28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3、负责安保工作的制度建立、巡逻值勤等班次安排；乙方派驻的保安人员年龄必须在5</w:t>
      </w:r>
      <w:r>
        <w:rPr>
          <w:rFonts w:hint="eastAsia" w:ascii="宋体" w:hAnsi="宋体" w:cs="宋体"/>
          <w:spacing w:val="13"/>
          <w:sz w:val="24"/>
        </w:rPr>
        <w:t>5</w:t>
      </w:r>
      <w:r>
        <w:rPr>
          <w:rFonts w:ascii="宋体" w:hAnsi="宋体" w:cs="宋体"/>
          <w:spacing w:val="13"/>
          <w:sz w:val="24"/>
        </w:rPr>
        <w:t>周岁以内(含 5</w:t>
      </w:r>
      <w:r>
        <w:rPr>
          <w:rFonts w:hint="eastAsia" w:ascii="宋体" w:hAnsi="宋体" w:cs="宋体"/>
          <w:spacing w:val="13"/>
          <w:sz w:val="24"/>
        </w:rPr>
        <w:t>5</w:t>
      </w:r>
      <w:r>
        <w:rPr>
          <w:rFonts w:ascii="宋体" w:hAnsi="宋体" w:cs="宋体"/>
          <w:spacing w:val="13"/>
          <w:sz w:val="24"/>
        </w:rPr>
        <w:t xml:space="preserve"> 周岁)，身高不得低于 165 ㎝，</w:t>
      </w:r>
      <w:r>
        <w:rPr>
          <w:rFonts w:hint="eastAsia" w:ascii="宋体" w:hAnsi="宋体" w:cs="宋体"/>
          <w:spacing w:val="13"/>
          <w:sz w:val="24"/>
        </w:rPr>
        <w:t>乙方须在合同签订3日后将</w:t>
      </w:r>
      <w:r>
        <w:rPr>
          <w:rFonts w:ascii="宋体" w:hAnsi="宋体" w:cs="宋体"/>
          <w:spacing w:val="13"/>
          <w:sz w:val="24"/>
        </w:rPr>
        <w:t>派驻的所有人员</w:t>
      </w:r>
      <w:r>
        <w:rPr>
          <w:rFonts w:hint="eastAsia" w:ascii="宋体" w:hAnsi="宋体" w:cs="宋体"/>
          <w:spacing w:val="13"/>
          <w:sz w:val="24"/>
        </w:rPr>
        <w:t>的</w:t>
      </w:r>
      <w:r>
        <w:rPr>
          <w:rFonts w:ascii="宋体" w:hAnsi="宋体" w:cs="宋体"/>
          <w:spacing w:val="13"/>
          <w:sz w:val="24"/>
        </w:rPr>
        <w:t>保安证及身份证信息给甲方备案存底；若乙方派驻的保安人员信息需要变动，必须提前3天报告给甲方</w:t>
      </w:r>
      <w:r>
        <w:rPr>
          <w:rFonts w:hint="eastAsia" w:ascii="宋体" w:hAnsi="宋体" w:cs="宋体"/>
          <w:spacing w:val="13"/>
          <w:sz w:val="24"/>
        </w:rPr>
        <w:t>，其中更换保安队长需扣除履约保证金500元/人次，且新任保安队长各方面条件不得低于前任保安队长；若乙方擅自更换保安队长员扣除</w:t>
      </w:r>
      <w:r>
        <w:rPr>
          <w:rFonts w:ascii="宋体" w:hAnsi="宋体" w:cs="宋体"/>
          <w:spacing w:val="13"/>
          <w:sz w:val="24"/>
        </w:rPr>
        <w:t>当月安保服务费用</w:t>
      </w:r>
      <w:r>
        <w:rPr>
          <w:rFonts w:hint="eastAsia" w:ascii="宋体" w:hAnsi="宋体" w:cs="宋体"/>
          <w:spacing w:val="13"/>
          <w:sz w:val="24"/>
        </w:rPr>
        <w:t>1000元/人次，擅自更换保安人员扣除</w:t>
      </w:r>
      <w:r>
        <w:rPr>
          <w:rFonts w:ascii="宋体" w:hAnsi="宋体" w:cs="宋体"/>
          <w:spacing w:val="13"/>
          <w:sz w:val="24"/>
        </w:rPr>
        <w:t>当月安保服务费用</w:t>
      </w:r>
      <w:r>
        <w:rPr>
          <w:rFonts w:hint="eastAsia" w:ascii="宋体" w:hAnsi="宋体" w:cs="宋体"/>
          <w:spacing w:val="13"/>
          <w:sz w:val="24"/>
        </w:rPr>
        <w:t>500元/人次</w:t>
      </w:r>
      <w:r>
        <w:rPr>
          <w:rFonts w:ascii="宋体" w:hAnsi="宋体" w:cs="宋体"/>
          <w:spacing w:val="13"/>
          <w:sz w:val="24"/>
        </w:rPr>
        <w:t>。</w:t>
      </w:r>
    </w:p>
    <w:p w14:paraId="70DA48FD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4、负责甲方指定区域内的治安、交通安全和消防巡检等安保工作的有效实施</w:t>
      </w:r>
    </w:p>
    <w:p w14:paraId="00E85CE9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5、建立和完善预、报警机制，提高快速有效的应急处理能力和防范意识。</w:t>
      </w:r>
    </w:p>
    <w:p w14:paraId="054CF756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6、择优选用保安专业人员，为甲方提供优质的安保勤务服务。</w:t>
      </w:r>
    </w:p>
    <w:p w14:paraId="46658C3C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7、若甲方有需要考勤、巡查材料时，乙方必须根据甲方需求，提供相应材料。</w:t>
      </w:r>
    </w:p>
    <w:p w14:paraId="301B88C8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hint="eastAsia" w:ascii="宋体" w:hAnsi="宋体" w:cs="宋体"/>
          <w:spacing w:val="13"/>
          <w:sz w:val="24"/>
        </w:rPr>
        <w:t>（三）</w:t>
      </w:r>
      <w:r>
        <w:rPr>
          <w:rFonts w:ascii="宋体" w:hAnsi="宋体" w:cs="宋体"/>
          <w:spacing w:val="13"/>
          <w:sz w:val="24"/>
        </w:rPr>
        <w:t>乙方所属保安人员有下列情形之一者，乙方</w:t>
      </w:r>
      <w:r>
        <w:rPr>
          <w:rFonts w:hint="eastAsia" w:ascii="宋体" w:hAnsi="宋体" w:cs="宋体"/>
          <w:spacing w:val="13"/>
          <w:sz w:val="24"/>
        </w:rPr>
        <w:t>应</w:t>
      </w:r>
      <w:r>
        <w:rPr>
          <w:rFonts w:ascii="宋体" w:hAnsi="宋体" w:cs="宋体"/>
          <w:spacing w:val="13"/>
          <w:sz w:val="24"/>
        </w:rPr>
        <w:t>对相关人员予以辞退处理并移交公安机关依法处理：</w:t>
      </w:r>
    </w:p>
    <w:p w14:paraId="17E6688B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1</w:t>
      </w:r>
      <w:r>
        <w:rPr>
          <w:rFonts w:hint="eastAsia" w:ascii="宋体" w:hAnsi="宋体" w:cs="宋体"/>
          <w:spacing w:val="13"/>
          <w:sz w:val="24"/>
        </w:rPr>
        <w:t>、</w:t>
      </w:r>
      <w:r>
        <w:rPr>
          <w:rFonts w:ascii="宋体" w:hAnsi="宋体" w:cs="宋体"/>
          <w:spacing w:val="13"/>
          <w:sz w:val="24"/>
        </w:rPr>
        <w:t>参与赌博、吸毒贩毒、卖淫嫖娼者；</w:t>
      </w:r>
    </w:p>
    <w:p w14:paraId="59A86C04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2、当班内责任心不强，出现管辖范围内有人盗抢、打架斗殴等治安或刑事案件的；</w:t>
      </w:r>
    </w:p>
    <w:p w14:paraId="47B8EF0C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3、内外勾结、合伙偷盗或监守自盗者；</w:t>
      </w:r>
    </w:p>
    <w:p w14:paraId="11FC46F1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4、其他违法犯法行为。</w:t>
      </w:r>
    </w:p>
    <w:p w14:paraId="1162501D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hint="eastAsia" w:ascii="宋体" w:hAnsi="宋体" w:cs="宋体"/>
          <w:spacing w:val="13"/>
          <w:sz w:val="24"/>
        </w:rPr>
        <w:t>（四）特别约定</w:t>
      </w:r>
    </w:p>
    <w:p w14:paraId="4EC638E5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1、</w:t>
      </w:r>
      <w:r>
        <w:rPr>
          <w:rFonts w:hint="eastAsia" w:ascii="宋体" w:hAnsi="宋体" w:cs="宋体"/>
          <w:spacing w:val="13"/>
          <w:sz w:val="24"/>
        </w:rPr>
        <w:t>在工作期间,</w:t>
      </w:r>
      <w:r>
        <w:rPr>
          <w:rFonts w:hint="eastAsia" w:ascii="宋体" w:hAnsi="宋体" w:eastAsia="宋体" w:cs="宋体"/>
          <w:spacing w:val="13"/>
          <w:sz w:val="24"/>
        </w:rPr>
        <w:t>乙方</w:t>
      </w:r>
      <w:r>
        <w:rPr>
          <w:rFonts w:hint="eastAsia" w:ascii="宋体" w:hAnsi="宋体" w:cs="宋体"/>
          <w:spacing w:val="13"/>
          <w:sz w:val="24"/>
        </w:rPr>
        <w:t>保安人员本身受到一切</w:t>
      </w:r>
      <w:r>
        <w:rPr>
          <w:rFonts w:hint="eastAsia" w:ascii="宋体" w:hAnsi="宋体" w:eastAsia="宋体" w:cs="宋体"/>
          <w:spacing w:val="13"/>
          <w:sz w:val="24"/>
        </w:rPr>
        <w:t>人身或财产损害</w:t>
      </w:r>
      <w:r>
        <w:rPr>
          <w:rFonts w:hint="eastAsia" w:ascii="宋体" w:hAnsi="宋体" w:cs="宋体"/>
          <w:spacing w:val="13"/>
          <w:sz w:val="24"/>
        </w:rPr>
        <w:t>及风险（包括但不限于本身或他人所致）,所产生的一切法律和经济后果均由乙方承担。</w:t>
      </w:r>
    </w:p>
    <w:p w14:paraId="20071E15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hint="eastAsia" w:ascii="宋体" w:hAnsi="宋体" w:cs="宋体"/>
          <w:snapToGrid w:val="0"/>
          <w:spacing w:val="13"/>
          <w:kern w:val="0"/>
          <w:sz w:val="24"/>
        </w:rPr>
        <w:t>2</w:t>
      </w:r>
      <w:r>
        <w:rPr>
          <w:rFonts w:ascii="宋体" w:hAnsi="宋体" w:cs="宋体"/>
          <w:snapToGrid w:val="0"/>
          <w:spacing w:val="13"/>
          <w:kern w:val="0"/>
          <w:sz w:val="24"/>
        </w:rPr>
        <w:t>、</w:t>
      </w:r>
      <w:r>
        <w:rPr>
          <w:rFonts w:hint="eastAsia" w:ascii="宋体" w:hAnsi="宋体" w:cs="宋体"/>
          <w:snapToGrid w:val="0"/>
          <w:spacing w:val="13"/>
          <w:kern w:val="0"/>
          <w:sz w:val="24"/>
        </w:rPr>
        <w:t>在工作期间,保安人员致他人伤害,所产生的一切法律和经济后果均由乙方承担，若由甲方承担的，甲方可向乙方追偿。</w:t>
      </w:r>
    </w:p>
    <w:p w14:paraId="5D2CC237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hint="eastAsia" w:ascii="宋体" w:hAnsi="宋体" w:cs="宋体"/>
          <w:spacing w:val="13"/>
          <w:sz w:val="24"/>
        </w:rPr>
        <w:t>3、乙方应当与保安人员签订劳动合同,并按</w:t>
      </w:r>
      <w:r>
        <w:rPr>
          <w:rFonts w:hint="eastAsia" w:ascii="宋体" w:hAnsi="宋体" w:eastAsia="宋体" w:cs="宋体"/>
          <w:spacing w:val="13"/>
          <w:sz w:val="24"/>
        </w:rPr>
        <w:t>劳动合同与</w:t>
      </w:r>
      <w:r>
        <w:rPr>
          <w:rFonts w:hint="eastAsia" w:ascii="宋体" w:hAnsi="宋体" w:cs="宋体"/>
          <w:spacing w:val="13"/>
          <w:sz w:val="24"/>
        </w:rPr>
        <w:t>劳动法律法规相关规定</w:t>
      </w:r>
      <w:r>
        <w:rPr>
          <w:rFonts w:hint="eastAsia" w:ascii="宋体" w:hAnsi="宋体" w:eastAsia="宋体" w:cs="宋体"/>
          <w:spacing w:val="13"/>
          <w:sz w:val="24"/>
        </w:rPr>
        <w:t>及时支付工资、</w:t>
      </w:r>
      <w:r>
        <w:rPr>
          <w:rFonts w:hint="eastAsia" w:ascii="宋体" w:hAnsi="宋体" w:cs="宋体"/>
          <w:spacing w:val="13"/>
          <w:sz w:val="24"/>
        </w:rPr>
        <w:t>提供待遇,包括但不限于为保安人员按规定缴纳社会保险(养老、医疗、失业、生育、工伤)、住房保障公积金、节假日按法律规定给付工资待遇等。保安人员因劳动关系产生纠纷,一切法律后果均由乙方承担。</w:t>
      </w:r>
    </w:p>
    <w:p w14:paraId="17B88B39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hint="eastAsia" w:ascii="宋体" w:hAnsi="宋体" w:cs="宋体"/>
          <w:spacing w:val="13"/>
          <w:sz w:val="24"/>
        </w:rPr>
        <w:t>（五）重要事项要求</w:t>
      </w:r>
    </w:p>
    <w:p w14:paraId="05871C9A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hint="eastAsia" w:ascii="宋体" w:hAnsi="宋体" w:cs="宋体"/>
          <w:spacing w:val="13"/>
          <w:sz w:val="24"/>
        </w:rPr>
        <w:t>1、乙方的保安人员必须服从甲方的调动和指挥，积极配合甲方，做好本职工作。</w:t>
      </w:r>
    </w:p>
    <w:p w14:paraId="2C24B04D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hint="eastAsia" w:ascii="宋体" w:hAnsi="宋体" w:cs="宋体"/>
          <w:spacing w:val="13"/>
          <w:sz w:val="24"/>
        </w:rPr>
        <w:t>2、乙方须自行解决工作时所需的服装、日常工具、劳保用品及住宿，并能根据甲方的行业形象要求及规范，保证文明工作。</w:t>
      </w:r>
    </w:p>
    <w:p w14:paraId="328DF366">
      <w:pPr>
        <w:spacing w:line="360" w:lineRule="auto"/>
        <w:ind w:left="105" w:leftChars="50" w:right="105" w:rightChars="50" w:firstLine="532" w:firstLineChars="200"/>
        <w:rPr>
          <w:rFonts w:ascii="宋体" w:hAnsi="宋体" w:cs="宋体"/>
          <w:spacing w:val="13"/>
          <w:sz w:val="24"/>
        </w:rPr>
      </w:pPr>
      <w:r>
        <w:rPr>
          <w:rFonts w:hint="eastAsia" w:ascii="宋体" w:hAnsi="宋体" w:cs="宋体"/>
          <w:spacing w:val="13"/>
          <w:sz w:val="24"/>
        </w:rPr>
        <w:t>3、乙方不得将委托管理项目转包给第三方管理，不允许分包或转包管理责任和管理事宜。若发现转包，甲方有权终止合同，不予支付当月服务费，没收履约保证金，且乙方应当向甲方支付合同总价款20%的违约金；造成甲方其他损失的，乙方另行赔偿。</w:t>
      </w:r>
    </w:p>
    <w:p w14:paraId="089A2F32">
      <w:pPr>
        <w:spacing w:before="125" w:line="360" w:lineRule="auto"/>
        <w:ind w:firstLine="472" w:firstLineChars="200"/>
        <w:outlineLvl w:val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-2"/>
          <w:sz w:val="24"/>
          <w:lang w:eastAsia="zh-CN"/>
        </w:rPr>
        <w:t>八</w:t>
      </w:r>
      <w:r>
        <w:rPr>
          <w:rFonts w:ascii="宋体" w:hAnsi="宋体" w:cs="宋体"/>
          <w:spacing w:val="-2"/>
          <w:sz w:val="24"/>
        </w:rPr>
        <w:t>、协</w:t>
      </w:r>
      <w:r>
        <w:rPr>
          <w:rFonts w:ascii="宋体" w:hAnsi="宋体" w:cs="宋体"/>
          <w:spacing w:val="-1"/>
          <w:sz w:val="24"/>
        </w:rPr>
        <w:t>议期限</w:t>
      </w:r>
    </w:p>
    <w:p w14:paraId="7CEC7C00">
      <w:pPr>
        <w:spacing w:before="120" w:line="360" w:lineRule="auto"/>
        <w:ind w:firstLine="476" w:firstLineChars="200"/>
        <w:rPr>
          <w:rFonts w:hint="eastAsia" w:ascii="宋体" w:hAnsi="宋体" w:eastAsia="宋体" w:cs="宋体"/>
          <w:spacing w:val="-1"/>
          <w:sz w:val="24"/>
        </w:rPr>
      </w:pPr>
      <w:r>
        <w:rPr>
          <w:rFonts w:hint="eastAsia" w:ascii="宋体" w:hAnsi="宋体" w:eastAsia="宋体" w:cs="宋体"/>
          <w:spacing w:val="-1"/>
          <w:sz w:val="24"/>
        </w:rPr>
        <w:t>本协议自     年    月  日起至   年   月   日止</w:t>
      </w:r>
      <w:r>
        <w:rPr>
          <w:rFonts w:hint="eastAsia" w:ascii="宋体" w:hAnsi="宋体" w:eastAsia="宋体" w:cs="宋体"/>
          <w:spacing w:val="-1"/>
          <w:sz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lang w:val="en-US" w:eastAsia="zh-CN"/>
        </w:rPr>
        <w:t>为期2个月（按时结算）。</w:t>
      </w:r>
      <w:r>
        <w:rPr>
          <w:rFonts w:hint="eastAsia" w:ascii="宋体" w:hAnsi="宋体" w:eastAsia="宋体" w:cs="宋体"/>
          <w:spacing w:val="-1"/>
          <w:sz w:val="24"/>
        </w:rPr>
        <w:t>若期限届满，甲方尚未招标确定下一阶段安保服务人，此</w:t>
      </w:r>
      <w:r>
        <w:rPr>
          <w:rFonts w:hint="eastAsia" w:ascii="宋体" w:hAnsi="宋体" w:eastAsia="宋体" w:cs="宋体"/>
          <w:spacing w:val="-1"/>
          <w:sz w:val="24"/>
          <w:lang w:val="en-US" w:eastAsia="zh-CN"/>
        </w:rPr>
        <w:t>衔接</w:t>
      </w:r>
      <w:r>
        <w:rPr>
          <w:rFonts w:hint="eastAsia" w:ascii="宋体" w:hAnsi="宋体" w:eastAsia="宋体" w:cs="宋体"/>
          <w:spacing w:val="-1"/>
          <w:sz w:val="24"/>
        </w:rPr>
        <w:t>期间，仍由乙方负责按照本协议约定向甲方继续提供安保服务工作，相关服务费由双方在本合同外另行独立</w:t>
      </w:r>
      <w:r>
        <w:rPr>
          <w:rFonts w:hint="eastAsia" w:ascii="宋体" w:hAnsi="宋体" w:eastAsia="宋体" w:cs="宋体"/>
          <w:spacing w:val="-1"/>
          <w:sz w:val="24"/>
          <w:lang w:val="en-US" w:eastAsia="zh-CN"/>
        </w:rPr>
        <w:t>按时</w:t>
      </w:r>
      <w:r>
        <w:rPr>
          <w:rFonts w:hint="eastAsia" w:ascii="宋体" w:hAnsi="宋体" w:eastAsia="宋体" w:cs="宋体"/>
          <w:spacing w:val="-1"/>
          <w:sz w:val="24"/>
        </w:rPr>
        <w:t>结算支付</w:t>
      </w:r>
      <w:r>
        <w:rPr>
          <w:rFonts w:hint="eastAsia" w:ascii="宋体" w:hAnsi="宋体" w:eastAsia="宋体" w:cs="宋体"/>
          <w:spacing w:val="-1"/>
          <w:sz w:val="24"/>
          <w:lang w:eastAsia="zh-CN"/>
        </w:rPr>
        <w:t>，费用不超过合同总价的10%。</w:t>
      </w:r>
    </w:p>
    <w:p w14:paraId="1DD377C9">
      <w:pPr>
        <w:spacing w:before="164" w:line="360" w:lineRule="auto"/>
        <w:ind w:left="105" w:leftChars="50" w:firstLine="472" w:firstLineChars="200"/>
        <w:rPr>
          <w:rFonts w:ascii="宋体" w:hAnsi="宋体" w:cs="宋体"/>
          <w:spacing w:val="-2"/>
          <w:sz w:val="24"/>
        </w:rPr>
      </w:pPr>
      <w:r>
        <w:rPr>
          <w:rFonts w:hint="eastAsia" w:ascii="宋体" w:hAnsi="宋体" w:cs="宋体"/>
          <w:spacing w:val="-2"/>
          <w:sz w:val="24"/>
          <w:lang w:eastAsia="zh-CN"/>
        </w:rPr>
        <w:t>九</w:t>
      </w:r>
      <w:r>
        <w:rPr>
          <w:rFonts w:hint="eastAsia" w:ascii="宋体" w:hAnsi="宋体" w:cs="宋体"/>
          <w:spacing w:val="-2"/>
          <w:sz w:val="24"/>
        </w:rPr>
        <w:t>、争议解决</w:t>
      </w:r>
    </w:p>
    <w:p w14:paraId="6B07056E">
      <w:pPr>
        <w:spacing w:before="164" w:line="360" w:lineRule="auto"/>
        <w:ind w:firstLine="472" w:firstLineChars="200"/>
        <w:rPr>
          <w:rFonts w:ascii="宋体" w:hAnsi="宋体" w:cs="宋体"/>
          <w:spacing w:val="-2"/>
          <w:sz w:val="24"/>
        </w:rPr>
      </w:pPr>
      <w:r>
        <w:rPr>
          <w:rFonts w:hint="eastAsia" w:ascii="宋体" w:hAnsi="宋体" w:cs="宋体"/>
          <w:spacing w:val="-2"/>
          <w:sz w:val="24"/>
        </w:rPr>
        <w:t>双方就本协议履行产生争议的，应当协商解决；协商不成的，任何一方均有权向甲方所在地人民法院提起诉讼。</w:t>
      </w:r>
    </w:p>
    <w:p w14:paraId="6DEABA04">
      <w:pPr>
        <w:spacing w:before="164" w:line="360" w:lineRule="auto"/>
        <w:ind w:firstLine="472" w:firstLineChars="200"/>
        <w:rPr>
          <w:rFonts w:ascii="宋体" w:hAnsi="宋体" w:cs="宋体"/>
          <w:spacing w:val="-2"/>
          <w:sz w:val="24"/>
        </w:rPr>
      </w:pPr>
      <w:r>
        <w:rPr>
          <w:rFonts w:hint="eastAsia" w:ascii="宋体" w:hAnsi="宋体" w:cs="宋体"/>
          <w:spacing w:val="-2"/>
          <w:sz w:val="24"/>
        </w:rPr>
        <w:t>十、本协议</w:t>
      </w:r>
      <w:r>
        <w:rPr>
          <w:rFonts w:ascii="宋体" w:hAnsi="宋体" w:cs="宋体"/>
          <w:spacing w:val="-2"/>
          <w:sz w:val="24"/>
        </w:rPr>
        <w:t>未尽事宜，双方协商</w:t>
      </w:r>
      <w:r>
        <w:rPr>
          <w:rFonts w:hint="eastAsia" w:ascii="宋体" w:hAnsi="宋体" w:cs="宋体"/>
          <w:spacing w:val="-2"/>
          <w:sz w:val="24"/>
        </w:rPr>
        <w:t>一致后可签订补充协议</w:t>
      </w:r>
      <w:r>
        <w:rPr>
          <w:rFonts w:ascii="宋体" w:hAnsi="宋体" w:cs="宋体"/>
          <w:spacing w:val="-2"/>
          <w:sz w:val="24"/>
        </w:rPr>
        <w:t>。</w:t>
      </w:r>
    </w:p>
    <w:p w14:paraId="5C330BC3">
      <w:pPr>
        <w:spacing w:before="164" w:line="360" w:lineRule="auto"/>
        <w:ind w:firstLine="472" w:firstLineChars="200"/>
        <w:rPr>
          <w:rFonts w:ascii="宋体" w:hAnsi="宋体" w:cs="宋体"/>
          <w:spacing w:val="-2"/>
          <w:sz w:val="24"/>
        </w:rPr>
      </w:pPr>
      <w:r>
        <w:rPr>
          <w:rFonts w:hint="eastAsia" w:ascii="宋体" w:hAnsi="宋体" w:cs="宋体"/>
          <w:spacing w:val="-2"/>
          <w:sz w:val="24"/>
        </w:rPr>
        <w:t>十</w:t>
      </w:r>
      <w:r>
        <w:rPr>
          <w:rFonts w:hint="eastAsia" w:ascii="宋体" w:hAnsi="宋体" w:cs="宋体"/>
          <w:spacing w:val="-2"/>
          <w:sz w:val="24"/>
          <w:lang w:eastAsia="zh-CN"/>
        </w:rPr>
        <w:t>一</w:t>
      </w:r>
      <w:r>
        <w:rPr>
          <w:rFonts w:hint="eastAsia" w:ascii="宋体" w:hAnsi="宋体" w:cs="宋体"/>
          <w:spacing w:val="-2"/>
          <w:sz w:val="24"/>
        </w:rPr>
        <w:t>、本协</w:t>
      </w:r>
      <w:r>
        <w:rPr>
          <w:rFonts w:ascii="宋体" w:hAnsi="宋体" w:cs="宋体"/>
          <w:spacing w:val="-2"/>
          <w:sz w:val="24"/>
        </w:rPr>
        <w:t>议一式陆份，双方各执叁份，具有同等的法律效力，本协议自</w:t>
      </w:r>
      <w:r>
        <w:rPr>
          <w:rFonts w:hint="eastAsia" w:ascii="宋体" w:hAnsi="宋体" w:cs="宋体"/>
          <w:spacing w:val="-2"/>
          <w:sz w:val="24"/>
        </w:rPr>
        <w:t>双方签字并加盖公章</w:t>
      </w:r>
      <w:r>
        <w:rPr>
          <w:rFonts w:ascii="宋体" w:hAnsi="宋体" w:cs="宋体"/>
          <w:spacing w:val="-2"/>
          <w:sz w:val="24"/>
        </w:rPr>
        <w:t>之日起生效。甲方、乙方各执贰份</w:t>
      </w:r>
      <w:r>
        <w:rPr>
          <w:rFonts w:hint="eastAsia" w:ascii="宋体" w:hAnsi="宋体" w:cs="宋体"/>
          <w:spacing w:val="-2"/>
          <w:sz w:val="24"/>
        </w:rPr>
        <w:t>，</w:t>
      </w:r>
      <w:r>
        <w:rPr>
          <w:rFonts w:ascii="宋体" w:hAnsi="宋体" w:cs="宋体"/>
          <w:spacing w:val="-2"/>
          <w:sz w:val="24"/>
        </w:rPr>
        <w:t>送(招标文件投标人须知前附表第 8 项 所述的招标项目行政监督部门) 备案一份，送招标代理人存档一份，具有同等效力。</w:t>
      </w:r>
    </w:p>
    <w:p w14:paraId="69A0341A">
      <w:pPr>
        <w:spacing w:before="164" w:line="360" w:lineRule="auto"/>
        <w:ind w:left="625"/>
        <w:rPr>
          <w:rFonts w:ascii="宋体" w:hAnsi="宋体" w:cs="宋体"/>
          <w:spacing w:val="-2"/>
          <w:sz w:val="24"/>
        </w:rPr>
      </w:pPr>
      <w:r>
        <w:rPr>
          <w:rFonts w:ascii="宋体" w:hAnsi="宋体" w:cs="宋体"/>
          <w:spacing w:val="-2"/>
          <w:sz w:val="24"/>
        </w:rPr>
        <w:br w:type="page"/>
      </w:r>
      <w:r>
        <w:rPr>
          <w:rFonts w:ascii="宋体" w:hAnsi="宋体" w:cs="宋体"/>
          <w:spacing w:val="-2"/>
          <w:sz w:val="24"/>
        </w:rPr>
        <w:t>附件：保安人员月绩效考核表</w:t>
      </w:r>
    </w:p>
    <w:p w14:paraId="67A3CED7">
      <w:pPr>
        <w:sectPr>
          <w:headerReference r:id="rId3" w:type="default"/>
          <w:footerReference r:id="rId4" w:type="default"/>
          <w:pgSz w:w="11910" w:h="16845"/>
          <w:pgMar w:top="1155" w:right="1667" w:bottom="1231" w:left="1531" w:header="885" w:footer="981" w:gutter="0"/>
          <w:cols w:space="720" w:num="1"/>
        </w:sectPr>
      </w:pPr>
    </w:p>
    <w:p w14:paraId="77D53624">
      <w:pPr>
        <w:spacing w:before="48" w:line="450" w:lineRule="exact"/>
        <w:ind w:left="175"/>
        <w:rPr>
          <w:rFonts w:ascii="宋体" w:hAnsi="宋体" w:cs="宋体"/>
          <w:spacing w:val="-14"/>
          <w:position w:val="16"/>
          <w:sz w:val="24"/>
        </w:rPr>
      </w:pPr>
    </w:p>
    <w:p w14:paraId="2F0C7397">
      <w:pPr>
        <w:spacing w:before="48" w:line="450" w:lineRule="exact"/>
        <w:ind w:left="175"/>
        <w:rPr>
          <w:rFonts w:hint="eastAsia" w:ascii="宋体" w:hAnsi="宋体" w:eastAsia="宋体" w:cs="宋体"/>
          <w:sz w:val="24"/>
        </w:rPr>
      </w:pPr>
      <w:r>
        <w:rPr>
          <w:rFonts w:ascii="宋体" w:hAnsi="宋体" w:cs="宋体"/>
          <w:spacing w:val="-14"/>
          <w:position w:val="16"/>
          <w:sz w:val="24"/>
        </w:rPr>
        <w:t>甲</w:t>
      </w:r>
      <w:r>
        <w:rPr>
          <w:rFonts w:ascii="宋体" w:hAnsi="宋体" w:cs="宋体"/>
          <w:spacing w:val="-8"/>
          <w:position w:val="16"/>
          <w:sz w:val="24"/>
        </w:rPr>
        <w:t xml:space="preserve"> </w:t>
      </w:r>
      <w:r>
        <w:rPr>
          <w:rFonts w:hint="eastAsia" w:ascii="宋体" w:hAnsi="宋体" w:eastAsia="宋体" w:cs="宋体"/>
          <w:spacing w:val="-8"/>
          <w:position w:val="16"/>
          <w:sz w:val="24"/>
        </w:rPr>
        <w:t xml:space="preserve">  </w:t>
      </w:r>
      <w:r>
        <w:rPr>
          <w:rFonts w:ascii="宋体" w:hAnsi="宋体" w:cs="宋体"/>
          <w:spacing w:val="-8"/>
          <w:position w:val="16"/>
          <w:sz w:val="24"/>
        </w:rPr>
        <w:t xml:space="preserve"> 方：</w:t>
      </w:r>
      <w:r>
        <w:rPr>
          <w:rFonts w:hint="eastAsia" w:ascii="宋体" w:hAnsi="宋体" w:eastAsia="宋体" w:cs="宋体"/>
          <w:spacing w:val="-8"/>
          <w:position w:val="16"/>
          <w:sz w:val="24"/>
        </w:rPr>
        <w:t>莆田市园林物业有限公司</w:t>
      </w:r>
    </w:p>
    <w:p w14:paraId="062CE2BA">
      <w:pPr>
        <w:spacing w:line="220" w:lineRule="auto"/>
        <w:ind w:left="1225" w:leftChars="69" w:hanging="1080" w:hangingChars="500"/>
        <w:rPr>
          <w:rFonts w:hint="eastAsia" w:ascii="宋体" w:hAnsi="宋体" w:eastAsia="宋体" w:cs="宋体"/>
          <w:sz w:val="24"/>
        </w:rPr>
      </w:pPr>
      <w:r>
        <w:rPr>
          <w:rFonts w:ascii="宋体" w:hAnsi="宋体" w:cs="宋体"/>
          <w:spacing w:val="-12"/>
          <w:sz w:val="24"/>
        </w:rPr>
        <w:t>单</w:t>
      </w:r>
      <w:r>
        <w:rPr>
          <w:rFonts w:ascii="宋体" w:hAnsi="宋体" w:cs="宋体"/>
          <w:spacing w:val="-10"/>
          <w:sz w:val="24"/>
        </w:rPr>
        <w:t>位地址：</w:t>
      </w:r>
      <w:r>
        <w:rPr>
          <w:rFonts w:hint="eastAsia" w:ascii="宋体" w:hAnsi="宋体" w:eastAsia="宋体" w:cs="宋体"/>
          <w:spacing w:val="-10"/>
          <w:sz w:val="24"/>
        </w:rPr>
        <w:t>莆田市荔城区拱辰街道绶溪公园综合楼</w:t>
      </w:r>
    </w:p>
    <w:p w14:paraId="204A7ACA">
      <w:pPr>
        <w:spacing w:before="148" w:line="220" w:lineRule="auto"/>
        <w:ind w:left="149"/>
        <w:rPr>
          <w:rFonts w:ascii="宋体" w:hAnsi="宋体" w:cs="宋体"/>
          <w:sz w:val="24"/>
        </w:rPr>
      </w:pPr>
      <w:r>
        <w:rPr>
          <w:rFonts w:ascii="宋体" w:hAnsi="宋体" w:cs="宋体"/>
          <w:spacing w:val="-14"/>
          <w:sz w:val="24"/>
        </w:rPr>
        <w:t>商</w:t>
      </w:r>
      <w:r>
        <w:rPr>
          <w:rFonts w:ascii="宋体" w:hAnsi="宋体" w:cs="宋体"/>
          <w:spacing w:val="-10"/>
          <w:sz w:val="24"/>
        </w:rPr>
        <w:t>务代表：</w:t>
      </w:r>
    </w:p>
    <w:p w14:paraId="551EE544">
      <w:pPr>
        <w:spacing w:before="149" w:line="220" w:lineRule="auto"/>
        <w:ind w:left="143"/>
        <w:rPr>
          <w:rFonts w:ascii="宋体" w:hAnsi="宋体" w:cs="宋体"/>
          <w:sz w:val="24"/>
        </w:rPr>
      </w:pPr>
      <w:r>
        <w:rPr>
          <w:rFonts w:ascii="宋体" w:hAnsi="宋体" w:cs="宋体"/>
          <w:spacing w:val="-9"/>
          <w:sz w:val="24"/>
        </w:rPr>
        <w:t>委</w:t>
      </w:r>
      <w:r>
        <w:rPr>
          <w:rFonts w:ascii="宋体" w:hAnsi="宋体" w:cs="宋体"/>
          <w:spacing w:val="-7"/>
          <w:sz w:val="24"/>
        </w:rPr>
        <w:t>托代理人：</w:t>
      </w:r>
    </w:p>
    <w:p w14:paraId="0FA77D28">
      <w:pPr>
        <w:spacing w:before="164" w:line="219" w:lineRule="auto"/>
        <w:ind w:left="144"/>
        <w:rPr>
          <w:rFonts w:hint="eastAsia" w:ascii="宋体" w:hAnsi="宋体" w:eastAsia="宋体" w:cs="宋体"/>
          <w:sz w:val="24"/>
        </w:rPr>
      </w:pPr>
      <w:r>
        <w:rPr>
          <w:rFonts w:ascii="宋体" w:hAnsi="宋体" w:cs="宋体"/>
          <w:spacing w:val="-10"/>
          <w:sz w:val="24"/>
        </w:rPr>
        <w:t>手</w:t>
      </w:r>
      <w:r>
        <w:rPr>
          <w:rFonts w:ascii="宋体" w:hAnsi="宋体" w:cs="宋体"/>
          <w:spacing w:val="-7"/>
          <w:sz w:val="24"/>
        </w:rPr>
        <w:t>机/电话：</w:t>
      </w:r>
      <w:r>
        <w:rPr>
          <w:rFonts w:hint="eastAsia" w:ascii="宋体" w:hAnsi="宋体" w:eastAsia="宋体" w:cs="宋体"/>
          <w:spacing w:val="-7"/>
          <w:sz w:val="24"/>
        </w:rPr>
        <w:t>0594-2259136</w:t>
      </w:r>
    </w:p>
    <w:p w14:paraId="6819DA86">
      <w:pPr>
        <w:spacing w:before="151" w:line="220" w:lineRule="auto"/>
        <w:ind w:left="145"/>
        <w:rPr>
          <w:rFonts w:hint="eastAsia" w:ascii="宋体" w:hAnsi="宋体" w:eastAsia="宋体" w:cs="宋体"/>
          <w:sz w:val="24"/>
        </w:rPr>
      </w:pPr>
      <w:r>
        <w:rPr>
          <w:rFonts w:ascii="宋体" w:hAnsi="宋体" w:cs="宋体"/>
          <w:spacing w:val="-11"/>
          <w:sz w:val="24"/>
        </w:rPr>
        <w:t>开</w:t>
      </w:r>
      <w:r>
        <w:rPr>
          <w:rFonts w:ascii="宋体" w:hAnsi="宋体" w:cs="宋体"/>
          <w:spacing w:val="-10"/>
          <w:sz w:val="24"/>
        </w:rPr>
        <w:t>户银行：</w:t>
      </w:r>
      <w:r>
        <w:rPr>
          <w:rFonts w:hint="eastAsia" w:ascii="宋体" w:hAnsi="宋体" w:eastAsia="宋体" w:cs="宋体"/>
          <w:spacing w:val="-10"/>
          <w:sz w:val="24"/>
        </w:rPr>
        <w:t>平安银行莆田分行</w:t>
      </w:r>
    </w:p>
    <w:p w14:paraId="65A1AEB7">
      <w:pPr>
        <w:spacing w:before="149" w:line="185" w:lineRule="auto"/>
        <w:ind w:left="148"/>
        <w:rPr>
          <w:rFonts w:hint="eastAsia" w:ascii="宋体" w:hAnsi="宋体" w:eastAsia="宋体" w:cs="宋体"/>
          <w:spacing w:val="-4"/>
          <w:sz w:val="24"/>
        </w:rPr>
      </w:pPr>
      <w:r>
        <w:rPr>
          <w:rFonts w:ascii="宋体" w:hAnsi="宋体" w:cs="宋体"/>
          <w:spacing w:val="-8"/>
          <w:sz w:val="24"/>
        </w:rPr>
        <w:t>账</w:t>
      </w:r>
      <w:r>
        <w:rPr>
          <w:rFonts w:ascii="宋体" w:hAnsi="宋体" w:cs="宋体"/>
          <w:spacing w:val="-4"/>
          <w:sz w:val="24"/>
        </w:rPr>
        <w:t xml:space="preserve">    号：</w:t>
      </w:r>
      <w:r>
        <w:rPr>
          <w:rFonts w:hint="eastAsia" w:ascii="宋体" w:hAnsi="宋体" w:eastAsia="宋体" w:cs="宋体"/>
          <w:spacing w:val="-4"/>
          <w:sz w:val="24"/>
        </w:rPr>
        <w:t>15487731160026</w:t>
      </w:r>
    </w:p>
    <w:p w14:paraId="3D50A69A">
      <w:pPr>
        <w:pStyle w:val="8"/>
        <w:ind w:firstLine="40"/>
        <w:rPr>
          <w:rFonts w:ascii="Arial" w:hAnsi="Arial" w:eastAsia="Arial"/>
          <w:sz w:val="2"/>
        </w:rPr>
      </w:pPr>
    </w:p>
    <w:p w14:paraId="5F87B7AB">
      <w:pPr>
        <w:spacing w:before="46" w:line="451" w:lineRule="exact"/>
        <w:ind w:left="24"/>
        <w:rPr>
          <w:rFonts w:hint="eastAsia" w:ascii="宋体" w:hAnsi="宋体" w:eastAsia="宋体" w:cs="宋体"/>
          <w:sz w:val="24"/>
        </w:rPr>
      </w:pPr>
      <w:r>
        <w:rPr>
          <w:rFonts w:ascii="宋体" w:hAnsi="宋体" w:cs="宋体"/>
          <w:spacing w:val="-13"/>
          <w:position w:val="16"/>
          <w:sz w:val="24"/>
        </w:rPr>
        <w:t>乙</w:t>
      </w:r>
      <w:r>
        <w:rPr>
          <w:rFonts w:ascii="宋体" w:hAnsi="宋体" w:cs="宋体"/>
          <w:spacing w:val="-7"/>
          <w:position w:val="16"/>
          <w:sz w:val="24"/>
        </w:rPr>
        <w:t xml:space="preserve">    方：</w:t>
      </w:r>
    </w:p>
    <w:p w14:paraId="47266589">
      <w:pPr>
        <w:spacing w:line="220" w:lineRule="auto"/>
        <w:ind w:left="1080" w:hanging="1080" w:hangingChars="500"/>
        <w:rPr>
          <w:rFonts w:hint="eastAsia" w:ascii="宋体" w:hAnsi="宋体" w:eastAsia="宋体" w:cs="宋体"/>
          <w:sz w:val="24"/>
        </w:rPr>
      </w:pPr>
      <w:r>
        <w:rPr>
          <w:rFonts w:ascii="宋体" w:hAnsi="宋体" w:cs="宋体"/>
          <w:spacing w:val="-12"/>
          <w:sz w:val="24"/>
        </w:rPr>
        <w:t>单</w:t>
      </w:r>
      <w:r>
        <w:rPr>
          <w:rFonts w:ascii="宋体" w:hAnsi="宋体" w:cs="宋体"/>
          <w:spacing w:val="-10"/>
          <w:sz w:val="24"/>
        </w:rPr>
        <w:t>位地址：</w:t>
      </w:r>
    </w:p>
    <w:p w14:paraId="7FFAB855">
      <w:pPr>
        <w:spacing w:before="148" w:line="220" w:lineRule="auto"/>
        <w:ind w:left="1"/>
        <w:rPr>
          <w:rFonts w:ascii="宋体" w:hAnsi="宋体" w:cs="宋体"/>
          <w:sz w:val="24"/>
        </w:rPr>
      </w:pPr>
      <w:r>
        <w:rPr>
          <w:rFonts w:ascii="宋体" w:hAnsi="宋体" w:cs="宋体"/>
          <w:spacing w:val="-13"/>
          <w:sz w:val="24"/>
        </w:rPr>
        <w:t>法</w:t>
      </w:r>
      <w:r>
        <w:rPr>
          <w:rFonts w:ascii="宋体" w:hAnsi="宋体" w:cs="宋体"/>
          <w:spacing w:val="-8"/>
          <w:sz w:val="24"/>
        </w:rPr>
        <w:t>定代表人：</w:t>
      </w:r>
    </w:p>
    <w:p w14:paraId="5AAAC732">
      <w:pPr>
        <w:spacing w:before="149" w:line="22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pacing w:val="-11"/>
          <w:sz w:val="24"/>
        </w:rPr>
        <w:t>委</w:t>
      </w:r>
      <w:r>
        <w:rPr>
          <w:rFonts w:ascii="宋体" w:hAnsi="宋体" w:cs="宋体"/>
          <w:spacing w:val="-8"/>
          <w:sz w:val="24"/>
        </w:rPr>
        <w:t>托代理人：</w:t>
      </w:r>
    </w:p>
    <w:p w14:paraId="6941E6B4">
      <w:pPr>
        <w:spacing w:before="164" w:line="219" w:lineRule="auto"/>
        <w:rPr>
          <w:rFonts w:hint="eastAsia" w:ascii="宋体" w:hAnsi="宋体" w:eastAsia="宋体" w:cs="宋体"/>
          <w:sz w:val="24"/>
        </w:rPr>
      </w:pPr>
      <w:r>
        <w:rPr>
          <w:rFonts w:ascii="宋体" w:hAnsi="宋体" w:cs="宋体"/>
          <w:spacing w:val="-10"/>
          <w:sz w:val="24"/>
        </w:rPr>
        <w:t>手</w:t>
      </w:r>
      <w:r>
        <w:rPr>
          <w:rFonts w:ascii="宋体" w:hAnsi="宋体" w:cs="宋体"/>
          <w:spacing w:val="-7"/>
          <w:sz w:val="24"/>
        </w:rPr>
        <w:t>机/电话：</w:t>
      </w:r>
    </w:p>
    <w:p w14:paraId="717C0349">
      <w:pPr>
        <w:spacing w:before="151" w:line="220" w:lineRule="auto"/>
        <w:ind w:left="1"/>
        <w:rPr>
          <w:rFonts w:ascii="宋体" w:hAnsi="宋体" w:cs="宋体"/>
          <w:spacing w:val="-10"/>
          <w:sz w:val="24"/>
        </w:rPr>
      </w:pPr>
      <w:r>
        <w:rPr>
          <w:rFonts w:ascii="宋体" w:hAnsi="宋体" w:cs="宋体"/>
          <w:spacing w:val="-11"/>
          <w:sz w:val="24"/>
        </w:rPr>
        <w:t>开</w:t>
      </w:r>
      <w:r>
        <w:rPr>
          <w:rFonts w:ascii="宋体" w:hAnsi="宋体" w:cs="宋体"/>
          <w:spacing w:val="-10"/>
          <w:sz w:val="24"/>
        </w:rPr>
        <w:t>户银行：</w:t>
      </w:r>
    </w:p>
    <w:p w14:paraId="0D107A0E">
      <w:pPr>
        <w:spacing w:before="151" w:line="220" w:lineRule="auto"/>
        <w:ind w:left="1"/>
        <w:rPr>
          <w:rFonts w:ascii="Calibri" w:hAnsi="Calibri"/>
          <w:lang w:val="en-US"/>
        </w:rPr>
      </w:pPr>
      <w:r>
        <w:rPr>
          <w:rFonts w:ascii="宋体" w:hAnsi="宋体" w:cs="宋体"/>
          <w:spacing w:val="-8"/>
          <w:sz w:val="24"/>
        </w:rPr>
        <w:t>账</w:t>
      </w:r>
      <w:r>
        <w:rPr>
          <w:rFonts w:ascii="宋体" w:hAnsi="宋体" w:cs="宋体"/>
          <w:spacing w:val="-4"/>
          <w:sz w:val="24"/>
        </w:rPr>
        <w:t xml:space="preserve">    号：</w:t>
      </w:r>
    </w:p>
    <w:p w14:paraId="7706087F">
      <w:pPr>
        <w:rPr>
          <w:rFonts w:ascii="Calibri" w:hAnsi="Calibri"/>
        </w:rPr>
      </w:pPr>
    </w:p>
    <w:p w14:paraId="237147A0">
      <w:pPr>
        <w:pStyle w:val="8"/>
        <w:ind w:firstLine="400"/>
        <w:rPr>
          <w:rFonts w:ascii="Arial" w:hAnsi="Arial" w:eastAsia="Arial"/>
        </w:rPr>
      </w:pPr>
    </w:p>
    <w:p w14:paraId="6F626EAD">
      <w:pPr>
        <w:spacing w:line="420" w:lineRule="atLeast"/>
        <w:ind w:left="-2"/>
        <w:jc w:val="center"/>
        <w:outlineLvl w:val="0"/>
        <w:rPr>
          <w:rFonts w:ascii="宋体" w:hAnsi="宋体"/>
          <w:b/>
          <w:bCs/>
          <w:sz w:val="32"/>
          <w:szCs w:val="32"/>
        </w:rPr>
      </w:pPr>
    </w:p>
    <w:p w14:paraId="0CBB6B76">
      <w:pPr>
        <w:spacing w:line="420" w:lineRule="atLeast"/>
        <w:ind w:left="-2"/>
        <w:jc w:val="center"/>
        <w:outlineLvl w:val="0"/>
        <w:rPr>
          <w:rFonts w:ascii="宋体" w:hAnsi="宋体"/>
          <w:b/>
          <w:bCs/>
          <w:sz w:val="32"/>
          <w:szCs w:val="32"/>
        </w:rPr>
      </w:pPr>
    </w:p>
    <w:p w14:paraId="2F1015F1">
      <w:pPr>
        <w:spacing w:before="78" w:line="451" w:lineRule="exact"/>
        <w:rPr>
          <w:rFonts w:ascii="宋体" w:hAnsi="宋体" w:cs="宋体"/>
          <w:sz w:val="24"/>
        </w:rPr>
        <w:sectPr>
          <w:footerReference r:id="rId5" w:type="default"/>
          <w:type w:val="continuous"/>
          <w:pgSz w:w="11910" w:h="16845"/>
          <w:pgMar w:top="1155" w:right="1667" w:bottom="1231" w:left="1531" w:header="885" w:footer="981" w:gutter="0"/>
          <w:cols w:equalWidth="0" w:num="2">
            <w:col w:w="4400" w:space="73"/>
            <w:col w:w="4239"/>
          </w:cols>
        </w:sectPr>
      </w:pPr>
    </w:p>
    <w:p w14:paraId="57DE6DA0">
      <w:pPr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position w:val="15"/>
          <w:sz w:val="24"/>
        </w:rPr>
        <w:t>附件：保安人员月绩效</w:t>
      </w:r>
      <w:r>
        <w:rPr>
          <w:rFonts w:ascii="宋体" w:hAnsi="宋体" w:cs="宋体"/>
          <w:spacing w:val="-1"/>
          <w:position w:val="15"/>
          <w:sz w:val="24"/>
        </w:rPr>
        <w:t>考核表</w:t>
      </w:r>
    </w:p>
    <w:p w14:paraId="5D482CB5">
      <w:pPr>
        <w:spacing w:line="204" w:lineRule="auto"/>
        <w:ind w:left="144"/>
        <w:rPr>
          <w:rFonts w:ascii="宋体" w:hAnsi="宋体" w:cs="宋体"/>
          <w:spacing w:val="-10"/>
          <w:sz w:val="24"/>
        </w:rPr>
      </w:pPr>
      <w:r>
        <w:rPr>
          <w:rFonts w:ascii="宋体" w:hAnsi="宋体" w:cs="宋体"/>
          <w:spacing w:val="-11"/>
          <w:sz w:val="24"/>
        </w:rPr>
        <w:t>考</w:t>
      </w:r>
      <w:r>
        <w:rPr>
          <w:rFonts w:ascii="宋体" w:hAnsi="宋体" w:cs="宋体"/>
          <w:spacing w:val="-10"/>
          <w:sz w:val="24"/>
        </w:rPr>
        <w:t>核日期</w:t>
      </w:r>
      <w:r>
        <w:rPr>
          <w:rFonts w:hint="eastAsia" w:ascii="宋体" w:hAnsi="宋体" w:cs="宋体"/>
          <w:spacing w:val="-10"/>
          <w:sz w:val="24"/>
        </w:rPr>
        <w:t>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588"/>
        <w:gridCol w:w="2723"/>
        <w:gridCol w:w="950"/>
        <w:gridCol w:w="495"/>
      </w:tblGrid>
      <w:tr w14:paraId="38E4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noWrap w:val="0"/>
            <w:vAlign w:val="center"/>
          </w:tcPr>
          <w:p w14:paraId="508EE03F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项</w:t>
            </w:r>
            <w:r>
              <w:rPr>
                <w:rStyle w:val="11"/>
                <w:rFonts w:hint="default"/>
                <w:color w:val="auto"/>
                <w:lang w:bidi="ar"/>
              </w:rPr>
              <w:t>目</w:t>
            </w:r>
          </w:p>
        </w:tc>
        <w:tc>
          <w:tcPr>
            <w:tcW w:w="3588" w:type="dxa"/>
            <w:noWrap w:val="0"/>
            <w:vAlign w:val="center"/>
          </w:tcPr>
          <w:p w14:paraId="173539E6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考核标准</w:t>
            </w:r>
          </w:p>
        </w:tc>
        <w:tc>
          <w:tcPr>
            <w:tcW w:w="2723" w:type="dxa"/>
            <w:noWrap w:val="0"/>
            <w:vAlign w:val="center"/>
          </w:tcPr>
          <w:p w14:paraId="602D49F2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处罚标准</w:t>
            </w:r>
          </w:p>
        </w:tc>
        <w:tc>
          <w:tcPr>
            <w:tcW w:w="950" w:type="dxa"/>
            <w:noWrap w:val="0"/>
            <w:vAlign w:val="center"/>
          </w:tcPr>
          <w:p w14:paraId="2AE1547C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应扣金额</w:t>
            </w:r>
          </w:p>
        </w:tc>
        <w:tc>
          <w:tcPr>
            <w:tcW w:w="495" w:type="dxa"/>
            <w:noWrap w:val="0"/>
            <w:vAlign w:val="center"/>
          </w:tcPr>
          <w:p w14:paraId="6DE1BC70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备注</w:t>
            </w:r>
          </w:p>
        </w:tc>
      </w:tr>
      <w:tr w14:paraId="07BB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restart"/>
            <w:noWrap w:val="0"/>
            <w:vAlign w:val="top"/>
          </w:tcPr>
          <w:p w14:paraId="2D591A18">
            <w:pPr>
              <w:pStyle w:val="8"/>
              <w:ind w:firstLine="0" w:firstLineChars="0"/>
              <w:rPr>
                <w:rFonts w:hint="eastAsia"/>
              </w:rPr>
            </w:pPr>
            <w:r>
              <w:rPr>
                <w:rFonts w:hint="eastAsia" w:ascii="宋体" w:eastAsia="宋体" w:cs="宋体"/>
                <w:sz w:val="24"/>
                <w:lang w:val="en-US" w:bidi="ar"/>
              </w:rPr>
              <w:t>考勤</w:t>
            </w:r>
          </w:p>
        </w:tc>
        <w:tc>
          <w:tcPr>
            <w:tcW w:w="3588" w:type="dxa"/>
            <w:noWrap w:val="0"/>
            <w:vAlign w:val="center"/>
          </w:tcPr>
          <w:p w14:paraId="07B10DDC">
            <w:pPr>
              <w:textAlignment w:val="center"/>
              <w:rPr>
                <w:sz w:val="24"/>
              </w:rPr>
            </w:pPr>
            <w:r>
              <w:rPr>
                <w:sz w:val="24"/>
                <w:lang w:bidi="ar"/>
              </w:rPr>
              <w:t>迟到或早退</w:t>
            </w:r>
          </w:p>
        </w:tc>
        <w:tc>
          <w:tcPr>
            <w:tcW w:w="2723" w:type="dxa"/>
            <w:noWrap w:val="0"/>
            <w:vAlign w:val="center"/>
          </w:tcPr>
          <w:p w14:paraId="7F1391CE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违反每次扣100元</w:t>
            </w:r>
          </w:p>
        </w:tc>
        <w:tc>
          <w:tcPr>
            <w:tcW w:w="950" w:type="dxa"/>
            <w:noWrap w:val="0"/>
            <w:vAlign w:val="top"/>
          </w:tcPr>
          <w:p w14:paraId="2BADBA7E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1DD5B1BC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0EE7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42C8093A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2FEB0DD0">
            <w:pPr>
              <w:textAlignment w:val="center"/>
              <w:rPr>
                <w:sz w:val="24"/>
              </w:rPr>
            </w:pPr>
            <w:r>
              <w:rPr>
                <w:sz w:val="24"/>
                <w:lang w:bidi="ar"/>
              </w:rPr>
              <w:t>擅自离岗、睡岗</w:t>
            </w:r>
          </w:p>
        </w:tc>
        <w:tc>
          <w:tcPr>
            <w:tcW w:w="2723" w:type="dxa"/>
            <w:noWrap w:val="0"/>
            <w:vAlign w:val="center"/>
          </w:tcPr>
          <w:p w14:paraId="3EE4AF46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违反每次扣200元</w:t>
            </w:r>
          </w:p>
        </w:tc>
        <w:tc>
          <w:tcPr>
            <w:tcW w:w="950" w:type="dxa"/>
            <w:noWrap w:val="0"/>
            <w:vAlign w:val="top"/>
          </w:tcPr>
          <w:p w14:paraId="1E5F9478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3A99F091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1211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3947604D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5D61D055">
            <w:pPr>
              <w:textAlignment w:val="center"/>
              <w:rPr>
                <w:sz w:val="24"/>
              </w:rPr>
            </w:pPr>
            <w:r>
              <w:rPr>
                <w:sz w:val="24"/>
                <w:lang w:bidi="ar"/>
              </w:rPr>
              <w:t>旷工</w:t>
            </w:r>
          </w:p>
        </w:tc>
        <w:tc>
          <w:tcPr>
            <w:tcW w:w="2723" w:type="dxa"/>
            <w:noWrap w:val="0"/>
            <w:vAlign w:val="center"/>
          </w:tcPr>
          <w:p w14:paraId="6D397FF5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违反每次扣500元</w:t>
            </w:r>
          </w:p>
        </w:tc>
        <w:tc>
          <w:tcPr>
            <w:tcW w:w="950" w:type="dxa"/>
            <w:noWrap w:val="0"/>
            <w:vAlign w:val="top"/>
          </w:tcPr>
          <w:p w14:paraId="46DD62A9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020024A6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77BA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04160B43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37300FC7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查岗出现保安人员人数不足</w:t>
            </w:r>
          </w:p>
        </w:tc>
        <w:tc>
          <w:tcPr>
            <w:tcW w:w="2723" w:type="dxa"/>
            <w:noWrap w:val="0"/>
            <w:vAlign w:val="center"/>
          </w:tcPr>
          <w:p w14:paraId="6F1275DB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违反每次扣500元</w:t>
            </w:r>
          </w:p>
        </w:tc>
        <w:tc>
          <w:tcPr>
            <w:tcW w:w="950" w:type="dxa"/>
            <w:noWrap w:val="0"/>
            <w:vAlign w:val="top"/>
          </w:tcPr>
          <w:p w14:paraId="279978FB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582685EC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6034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716479FF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356E54D1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上岗前、值班中禁止饮酒</w:t>
            </w:r>
          </w:p>
        </w:tc>
        <w:tc>
          <w:tcPr>
            <w:tcW w:w="2723" w:type="dxa"/>
            <w:noWrap w:val="0"/>
            <w:vAlign w:val="center"/>
          </w:tcPr>
          <w:p w14:paraId="032BF85B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违反每次扣100元并辞退</w:t>
            </w:r>
          </w:p>
        </w:tc>
        <w:tc>
          <w:tcPr>
            <w:tcW w:w="950" w:type="dxa"/>
            <w:noWrap w:val="0"/>
            <w:vAlign w:val="top"/>
          </w:tcPr>
          <w:p w14:paraId="132BD7EA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50A2DCE5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187A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restart"/>
            <w:noWrap w:val="0"/>
            <w:vAlign w:val="top"/>
          </w:tcPr>
          <w:p w14:paraId="624D0FE9">
            <w:pPr>
              <w:pStyle w:val="8"/>
              <w:ind w:firstLine="0" w:firstLineChars="0"/>
              <w:rPr>
                <w:rFonts w:hint="eastAsia"/>
              </w:rPr>
            </w:pPr>
            <w:r>
              <w:rPr>
                <w:rFonts w:hint="eastAsia" w:ascii="宋体" w:eastAsia="宋体" w:cs="宋体"/>
                <w:sz w:val="24"/>
                <w:lang w:val="en-US" w:bidi="ar"/>
              </w:rPr>
              <w:t>维持公园的正常秩序</w:t>
            </w:r>
          </w:p>
        </w:tc>
        <w:tc>
          <w:tcPr>
            <w:tcW w:w="3588" w:type="dxa"/>
            <w:noWrap w:val="0"/>
            <w:vAlign w:val="center"/>
          </w:tcPr>
          <w:p w14:paraId="75B4E7B9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禁止辱骂游客，避免与游客争执</w:t>
            </w:r>
          </w:p>
        </w:tc>
        <w:tc>
          <w:tcPr>
            <w:tcW w:w="2723" w:type="dxa"/>
            <w:noWrap w:val="0"/>
            <w:vAlign w:val="center"/>
          </w:tcPr>
          <w:p w14:paraId="335CB8FE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违反每次扣200元</w:t>
            </w:r>
          </w:p>
        </w:tc>
        <w:tc>
          <w:tcPr>
            <w:tcW w:w="950" w:type="dxa"/>
            <w:noWrap w:val="0"/>
            <w:vAlign w:val="top"/>
          </w:tcPr>
          <w:p w14:paraId="3FC3A4A5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3522EF6B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04E8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5B6889C4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55BB443C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工作散慢，对上级要求整改事项无动于衷</w:t>
            </w:r>
          </w:p>
        </w:tc>
        <w:tc>
          <w:tcPr>
            <w:tcW w:w="2723" w:type="dxa"/>
            <w:noWrap w:val="0"/>
            <w:vAlign w:val="center"/>
          </w:tcPr>
          <w:p w14:paraId="5F871A86">
            <w:pPr>
              <w:textAlignment w:val="center"/>
              <w:rPr>
                <w:sz w:val="24"/>
              </w:rPr>
            </w:pPr>
            <w:r>
              <w:rPr>
                <w:sz w:val="24"/>
                <w:lang w:bidi="ar"/>
              </w:rPr>
              <w:t>每次扣100元</w:t>
            </w:r>
          </w:p>
        </w:tc>
        <w:tc>
          <w:tcPr>
            <w:tcW w:w="950" w:type="dxa"/>
            <w:noWrap w:val="0"/>
            <w:vAlign w:val="top"/>
          </w:tcPr>
          <w:p w14:paraId="76B2D8F7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6EE71330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6E59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4EE0AAD0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3DDCAEC7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着装整齐、严肃、佩证上 岗 、工具相关期 间</w:t>
            </w:r>
            <w:r>
              <w:rPr>
                <w:rStyle w:val="12"/>
                <w:color w:val="auto"/>
                <w:lang w:bidi="ar"/>
              </w:rPr>
              <w:t xml:space="preserve"> </w:t>
            </w:r>
            <w:r>
              <w:rPr>
                <w:rStyle w:val="11"/>
                <w:rFonts w:hint="default"/>
                <w:color w:val="auto"/>
                <w:lang w:bidi="ar"/>
              </w:rPr>
              <w:t>(如对讲机) 按规定佩带</w:t>
            </w:r>
          </w:p>
        </w:tc>
        <w:tc>
          <w:tcPr>
            <w:tcW w:w="2723" w:type="dxa"/>
            <w:noWrap w:val="0"/>
            <w:vAlign w:val="center"/>
          </w:tcPr>
          <w:p w14:paraId="76F5866B">
            <w:pPr>
              <w:textAlignment w:val="center"/>
              <w:rPr>
                <w:sz w:val="24"/>
              </w:rPr>
            </w:pPr>
            <w:r>
              <w:rPr>
                <w:sz w:val="24"/>
                <w:lang w:bidi="ar"/>
              </w:rPr>
              <w:t>违反每次扣50元</w:t>
            </w:r>
          </w:p>
        </w:tc>
        <w:tc>
          <w:tcPr>
            <w:tcW w:w="950" w:type="dxa"/>
            <w:noWrap w:val="0"/>
            <w:vAlign w:val="top"/>
          </w:tcPr>
          <w:p w14:paraId="25E618DA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377BCF87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2F88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7A5072B9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45002375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按规定的时间、按制定的路线进行巡逻，不能少巡或漏巡，不能离开巡逻区域，做好巡查记录；做好职责范围内的防火防盗</w:t>
            </w:r>
          </w:p>
        </w:tc>
        <w:tc>
          <w:tcPr>
            <w:tcW w:w="2723" w:type="dxa"/>
            <w:noWrap w:val="0"/>
            <w:vAlign w:val="center"/>
          </w:tcPr>
          <w:p w14:paraId="5B6C852E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</w:t>
            </w:r>
            <w:r>
              <w:rPr>
                <w:rStyle w:val="11"/>
                <w:rFonts w:hint="default"/>
                <w:color w:val="auto"/>
                <w:lang w:bidi="ar"/>
              </w:rPr>
              <w:t>反每次扣100 元</w:t>
            </w:r>
          </w:p>
        </w:tc>
        <w:tc>
          <w:tcPr>
            <w:tcW w:w="950" w:type="dxa"/>
            <w:noWrap w:val="0"/>
            <w:vAlign w:val="top"/>
          </w:tcPr>
          <w:p w14:paraId="7CEBDAB3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470B7817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410A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26D897DD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4D3D138D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对擅自在公园、绿道和广场内外开挖路面、施工、装修 ;乱堆放泥土、杂物、垃圾、乱搭建等情况不管不问并不及时报告</w:t>
            </w:r>
          </w:p>
        </w:tc>
        <w:tc>
          <w:tcPr>
            <w:tcW w:w="2723" w:type="dxa"/>
            <w:noWrap w:val="0"/>
            <w:vAlign w:val="center"/>
          </w:tcPr>
          <w:p w14:paraId="01B4D8CC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每次扣100元</w:t>
            </w:r>
          </w:p>
        </w:tc>
        <w:tc>
          <w:tcPr>
            <w:tcW w:w="950" w:type="dxa"/>
            <w:noWrap w:val="0"/>
            <w:vAlign w:val="top"/>
          </w:tcPr>
          <w:p w14:paraId="4C0D526E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5550D3CE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7EC5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0D41FF31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200C0BAE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出入口道闸未及时关闭</w:t>
            </w:r>
          </w:p>
        </w:tc>
        <w:tc>
          <w:tcPr>
            <w:tcW w:w="2723" w:type="dxa"/>
            <w:noWrap w:val="0"/>
            <w:vAlign w:val="center"/>
          </w:tcPr>
          <w:p w14:paraId="0252B5E9">
            <w:pPr>
              <w:textAlignment w:val="center"/>
              <w:rPr>
                <w:sz w:val="24"/>
              </w:rPr>
            </w:pPr>
            <w:r>
              <w:rPr>
                <w:sz w:val="24"/>
                <w:lang w:bidi="ar"/>
              </w:rPr>
              <w:t>发现每次扣50元</w:t>
            </w:r>
          </w:p>
        </w:tc>
        <w:tc>
          <w:tcPr>
            <w:tcW w:w="950" w:type="dxa"/>
            <w:noWrap w:val="0"/>
            <w:vAlign w:val="top"/>
          </w:tcPr>
          <w:p w14:paraId="56E72A1B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79BB13FD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5541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03811A3B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1DB96CCA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上班时间不得从事与工作无关的事项</w:t>
            </w:r>
          </w:p>
        </w:tc>
        <w:tc>
          <w:tcPr>
            <w:tcW w:w="2723" w:type="dxa"/>
            <w:noWrap w:val="0"/>
            <w:vAlign w:val="center"/>
          </w:tcPr>
          <w:p w14:paraId="68BE2116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违反每次扣100元</w:t>
            </w:r>
          </w:p>
        </w:tc>
        <w:tc>
          <w:tcPr>
            <w:tcW w:w="950" w:type="dxa"/>
            <w:noWrap w:val="0"/>
            <w:vAlign w:val="top"/>
          </w:tcPr>
          <w:p w14:paraId="6BC948F3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618E902E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1CD7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2F4DBE22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75025DC2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服从管理部门的工作调度及落实</w:t>
            </w:r>
          </w:p>
        </w:tc>
        <w:tc>
          <w:tcPr>
            <w:tcW w:w="2723" w:type="dxa"/>
            <w:noWrap w:val="0"/>
            <w:vAlign w:val="center"/>
          </w:tcPr>
          <w:p w14:paraId="47B15DB5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违反每次扣200元</w:t>
            </w:r>
          </w:p>
        </w:tc>
        <w:tc>
          <w:tcPr>
            <w:tcW w:w="950" w:type="dxa"/>
            <w:noWrap w:val="0"/>
            <w:vAlign w:val="top"/>
          </w:tcPr>
          <w:p w14:paraId="48F816EC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20E042E5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243A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restart"/>
            <w:noWrap w:val="0"/>
            <w:vAlign w:val="top"/>
          </w:tcPr>
          <w:p w14:paraId="75CADAF9">
            <w:pPr>
              <w:pStyle w:val="8"/>
              <w:ind w:firstLine="0" w:firstLineChars="0"/>
              <w:rPr>
                <w:rFonts w:hint="eastAsia"/>
              </w:rPr>
            </w:pPr>
            <w:r>
              <w:rPr>
                <w:rFonts w:hint="eastAsia" w:ascii="宋体" w:eastAsia="宋体" w:cs="宋体"/>
                <w:sz w:val="24"/>
                <w:lang w:val="en-US" w:bidi="ar"/>
              </w:rPr>
              <w:t>规劝不文明行为</w:t>
            </w:r>
          </w:p>
        </w:tc>
        <w:tc>
          <w:tcPr>
            <w:tcW w:w="3588" w:type="dxa"/>
            <w:noWrap w:val="0"/>
            <w:vAlign w:val="center"/>
          </w:tcPr>
          <w:p w14:paraId="09AF8AB4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公园、绿道和广场</w:t>
            </w:r>
            <w:r>
              <w:rPr>
                <w:rStyle w:val="11"/>
                <w:rFonts w:hint="default"/>
                <w:color w:val="auto"/>
                <w:lang w:bidi="ar"/>
              </w:rPr>
              <w:t>内严禁游客赌博</w:t>
            </w:r>
          </w:p>
        </w:tc>
        <w:tc>
          <w:tcPr>
            <w:tcW w:w="2723" w:type="dxa"/>
            <w:noWrap w:val="0"/>
            <w:vAlign w:val="center"/>
          </w:tcPr>
          <w:p w14:paraId="6D94DA22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发现每次扣100元</w:t>
            </w:r>
          </w:p>
        </w:tc>
        <w:tc>
          <w:tcPr>
            <w:tcW w:w="950" w:type="dxa"/>
            <w:noWrap w:val="0"/>
            <w:vAlign w:val="top"/>
          </w:tcPr>
          <w:p w14:paraId="6F22E600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4092BFB6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70D3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04077548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4E0B97B8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公园、绿道和广场内禁止卖艺、乞讨、摆摊设点、发放广告宣传材料、烧烤等</w:t>
            </w:r>
          </w:p>
        </w:tc>
        <w:tc>
          <w:tcPr>
            <w:tcW w:w="2723" w:type="dxa"/>
            <w:noWrap w:val="0"/>
            <w:vAlign w:val="center"/>
          </w:tcPr>
          <w:p w14:paraId="09679B96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发现每次扣100</w:t>
            </w:r>
            <w:r>
              <w:rPr>
                <w:rStyle w:val="11"/>
                <w:rFonts w:hint="default"/>
                <w:color w:val="auto"/>
                <w:lang w:bidi="ar"/>
              </w:rPr>
              <w:t xml:space="preserve"> 元</w:t>
            </w:r>
          </w:p>
        </w:tc>
        <w:tc>
          <w:tcPr>
            <w:tcW w:w="950" w:type="dxa"/>
            <w:noWrap w:val="0"/>
            <w:vAlign w:val="top"/>
          </w:tcPr>
          <w:p w14:paraId="05A5446D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117BAEEC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2281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2E51DF80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2EEDEFEC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公园、绿道和广场内禁止破坏绿化及绿化设施,包括：掐花、摘果、折枝、攀爬树木、攀爬栏杆、偷盗苗木、取石取土、捕打鸟兽、进入围护地带、破坏绿化围护设施等</w:t>
            </w:r>
          </w:p>
        </w:tc>
        <w:tc>
          <w:tcPr>
            <w:tcW w:w="2723" w:type="dxa"/>
            <w:noWrap w:val="0"/>
            <w:vAlign w:val="center"/>
          </w:tcPr>
          <w:p w14:paraId="39C0219D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发现每次扣</w:t>
            </w:r>
            <w:r>
              <w:rPr>
                <w:rStyle w:val="13"/>
                <w:color w:val="auto"/>
                <w:sz w:val="24"/>
                <w:lang w:bidi="ar"/>
              </w:rPr>
              <w:t xml:space="preserve">100 </w:t>
            </w:r>
            <w:r>
              <w:rPr>
                <w:rStyle w:val="14"/>
                <w:rFonts w:hint="default"/>
                <w:color w:val="auto"/>
                <w:lang w:bidi="ar"/>
              </w:rPr>
              <w:t>元</w:t>
            </w:r>
          </w:p>
        </w:tc>
        <w:tc>
          <w:tcPr>
            <w:tcW w:w="950" w:type="dxa"/>
            <w:noWrap w:val="0"/>
            <w:vAlign w:val="top"/>
          </w:tcPr>
          <w:p w14:paraId="3BD39A57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7131F947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3AA1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37578093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4429D53F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未按时对路灯、音响巡查，并及时汇报情况</w:t>
            </w:r>
          </w:p>
        </w:tc>
        <w:tc>
          <w:tcPr>
            <w:tcW w:w="2723" w:type="dxa"/>
            <w:noWrap w:val="0"/>
            <w:vAlign w:val="center"/>
          </w:tcPr>
          <w:p w14:paraId="22E71FC2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发现每次扣</w:t>
            </w:r>
            <w:r>
              <w:rPr>
                <w:rStyle w:val="13"/>
                <w:color w:val="auto"/>
                <w:sz w:val="24"/>
                <w:lang w:bidi="ar"/>
              </w:rPr>
              <w:t>50</w:t>
            </w:r>
            <w:r>
              <w:rPr>
                <w:rStyle w:val="14"/>
                <w:rFonts w:hint="default"/>
                <w:color w:val="auto"/>
                <w:lang w:bidi="ar"/>
              </w:rPr>
              <w:t>元</w:t>
            </w:r>
          </w:p>
        </w:tc>
        <w:tc>
          <w:tcPr>
            <w:tcW w:w="950" w:type="dxa"/>
            <w:noWrap w:val="0"/>
            <w:vAlign w:val="top"/>
          </w:tcPr>
          <w:p w14:paraId="02ABA388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282181FE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1DCC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1EC7B9A2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135ACB35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未按时对公园、绿道和广场的公厕巡查，并及时上报情况</w:t>
            </w:r>
          </w:p>
        </w:tc>
        <w:tc>
          <w:tcPr>
            <w:tcW w:w="2723" w:type="dxa"/>
            <w:noWrap w:val="0"/>
            <w:vAlign w:val="center"/>
          </w:tcPr>
          <w:p w14:paraId="2E4E4A37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发</w:t>
            </w:r>
            <w:r>
              <w:rPr>
                <w:rStyle w:val="11"/>
                <w:rFonts w:hint="default"/>
                <w:color w:val="auto"/>
                <w:lang w:bidi="ar"/>
              </w:rPr>
              <w:t>现每次扣50元</w:t>
            </w:r>
          </w:p>
        </w:tc>
        <w:tc>
          <w:tcPr>
            <w:tcW w:w="950" w:type="dxa"/>
            <w:noWrap w:val="0"/>
            <w:vAlign w:val="top"/>
          </w:tcPr>
          <w:p w14:paraId="1B6C8006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5E19AD3D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44ED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08B3305E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0A3D8C8C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在公园、绿道和广场内的溪边、池塘内禁止拉网捕鱼、电鱼。</w:t>
            </w:r>
          </w:p>
        </w:tc>
        <w:tc>
          <w:tcPr>
            <w:tcW w:w="2723" w:type="dxa"/>
            <w:noWrap w:val="0"/>
            <w:vAlign w:val="center"/>
          </w:tcPr>
          <w:p w14:paraId="77231421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发</w:t>
            </w:r>
            <w:r>
              <w:rPr>
                <w:rStyle w:val="11"/>
                <w:rFonts w:hint="default"/>
                <w:color w:val="auto"/>
                <w:lang w:bidi="ar"/>
              </w:rPr>
              <w:t>现每次扣50元</w:t>
            </w:r>
          </w:p>
        </w:tc>
        <w:tc>
          <w:tcPr>
            <w:tcW w:w="950" w:type="dxa"/>
            <w:noWrap w:val="0"/>
            <w:vAlign w:val="top"/>
          </w:tcPr>
          <w:p w14:paraId="4913DAEB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5309654C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5C9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21D8B93F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71CB18DF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公园、绿道和广场内禁止擅自营火、宿营、打 cs 等</w:t>
            </w:r>
          </w:p>
        </w:tc>
        <w:tc>
          <w:tcPr>
            <w:tcW w:w="2723" w:type="dxa"/>
            <w:noWrap w:val="0"/>
            <w:vAlign w:val="center"/>
          </w:tcPr>
          <w:p w14:paraId="2B87C2CD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发现每次扣100元</w:t>
            </w:r>
          </w:p>
        </w:tc>
        <w:tc>
          <w:tcPr>
            <w:tcW w:w="950" w:type="dxa"/>
            <w:noWrap w:val="0"/>
            <w:vAlign w:val="top"/>
          </w:tcPr>
          <w:p w14:paraId="14890A8B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1D359E06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0F15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50636EFB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6AA74DB1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公园、绿道和广场内</w:t>
            </w:r>
            <w:r>
              <w:rPr>
                <w:rStyle w:val="11"/>
                <w:rFonts w:hint="default"/>
                <w:color w:val="auto"/>
                <w:lang w:bidi="ar"/>
              </w:rPr>
              <w:t>禁止随处大小便、乱张贴、乱涂刻</w:t>
            </w:r>
          </w:p>
        </w:tc>
        <w:tc>
          <w:tcPr>
            <w:tcW w:w="2723" w:type="dxa"/>
            <w:noWrap w:val="0"/>
            <w:vAlign w:val="center"/>
          </w:tcPr>
          <w:p w14:paraId="62A057EE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发</w:t>
            </w:r>
            <w:r>
              <w:rPr>
                <w:rStyle w:val="11"/>
                <w:rFonts w:hint="default"/>
                <w:color w:val="auto"/>
                <w:lang w:bidi="ar"/>
              </w:rPr>
              <w:t>现每次扣50元</w:t>
            </w:r>
          </w:p>
        </w:tc>
        <w:tc>
          <w:tcPr>
            <w:tcW w:w="950" w:type="dxa"/>
            <w:noWrap w:val="0"/>
            <w:vAlign w:val="top"/>
          </w:tcPr>
          <w:p w14:paraId="1214F02C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3B1B07AA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5DC9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33783DEC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70B1FE37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公园、绿道和广场内禁止外来车辆入内</w:t>
            </w:r>
          </w:p>
        </w:tc>
        <w:tc>
          <w:tcPr>
            <w:tcW w:w="2723" w:type="dxa"/>
            <w:noWrap w:val="0"/>
            <w:vAlign w:val="center"/>
          </w:tcPr>
          <w:p w14:paraId="3FC6F60F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发</w:t>
            </w:r>
            <w:r>
              <w:rPr>
                <w:rStyle w:val="11"/>
                <w:rFonts w:hint="default"/>
                <w:color w:val="auto"/>
                <w:lang w:bidi="ar"/>
              </w:rPr>
              <w:t>现每次扣50元</w:t>
            </w:r>
          </w:p>
        </w:tc>
        <w:tc>
          <w:tcPr>
            <w:tcW w:w="950" w:type="dxa"/>
            <w:noWrap w:val="0"/>
            <w:vAlign w:val="top"/>
          </w:tcPr>
          <w:p w14:paraId="6B68EF59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11636600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7C7F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4B25952D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01F02BA2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对</w:t>
            </w:r>
            <w:r>
              <w:rPr>
                <w:rStyle w:val="11"/>
                <w:rFonts w:hint="default"/>
                <w:color w:val="auto"/>
                <w:lang w:bidi="ar"/>
              </w:rPr>
              <w:t>公园、绿道和广场内的外来车辆进行驱赶</w:t>
            </w:r>
          </w:p>
        </w:tc>
        <w:tc>
          <w:tcPr>
            <w:tcW w:w="2723" w:type="dxa"/>
            <w:noWrap w:val="0"/>
            <w:vAlign w:val="center"/>
          </w:tcPr>
          <w:p w14:paraId="6D6395E1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未驱赶每班巡查人员每次扣100元</w:t>
            </w:r>
          </w:p>
        </w:tc>
        <w:tc>
          <w:tcPr>
            <w:tcW w:w="950" w:type="dxa"/>
            <w:noWrap w:val="0"/>
            <w:vAlign w:val="top"/>
          </w:tcPr>
          <w:p w14:paraId="4F83EEB8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74945B83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1548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186FF517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673BD5E0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公园、绿道和广场内禁止倾倒垃圾</w:t>
            </w:r>
          </w:p>
        </w:tc>
        <w:tc>
          <w:tcPr>
            <w:tcW w:w="2723" w:type="dxa"/>
            <w:noWrap w:val="0"/>
            <w:vAlign w:val="center"/>
          </w:tcPr>
          <w:p w14:paraId="545D06A9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未及时制止和上报每次扣100元</w:t>
            </w:r>
          </w:p>
        </w:tc>
        <w:tc>
          <w:tcPr>
            <w:tcW w:w="950" w:type="dxa"/>
            <w:noWrap w:val="0"/>
            <w:vAlign w:val="top"/>
          </w:tcPr>
          <w:p w14:paraId="09CFB7AD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19C994BF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33E2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5B5FF968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63FC70AF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被上级部门批评或群众投诉</w:t>
            </w:r>
          </w:p>
        </w:tc>
        <w:tc>
          <w:tcPr>
            <w:tcW w:w="2723" w:type="dxa"/>
            <w:noWrap w:val="0"/>
            <w:vAlign w:val="center"/>
          </w:tcPr>
          <w:p w14:paraId="34CAC93C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每次扣200元</w:t>
            </w:r>
          </w:p>
        </w:tc>
        <w:tc>
          <w:tcPr>
            <w:tcW w:w="950" w:type="dxa"/>
            <w:noWrap w:val="0"/>
            <w:vAlign w:val="top"/>
          </w:tcPr>
          <w:p w14:paraId="02B5450F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4D864661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4604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noWrap w:val="0"/>
            <w:vAlign w:val="top"/>
          </w:tcPr>
          <w:p w14:paraId="365D16BD">
            <w:pPr>
              <w:pStyle w:val="8"/>
              <w:ind w:firstLine="0" w:firstLineChars="0"/>
              <w:rPr>
                <w:rFonts w:hint="eastAsia"/>
              </w:rPr>
            </w:pPr>
            <w:r>
              <w:rPr>
                <w:rFonts w:hint="eastAsia" w:ascii="宋体" w:eastAsia="宋体" w:cs="宋体"/>
                <w:sz w:val="24"/>
                <w:lang w:val="en-US" w:bidi="ar"/>
              </w:rPr>
              <w:t>治安调节</w:t>
            </w:r>
          </w:p>
        </w:tc>
        <w:tc>
          <w:tcPr>
            <w:tcW w:w="3588" w:type="dxa"/>
            <w:noWrap w:val="0"/>
            <w:vAlign w:val="center"/>
          </w:tcPr>
          <w:p w14:paraId="3659A00D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遇</w:t>
            </w:r>
            <w:r>
              <w:rPr>
                <w:rStyle w:val="11"/>
                <w:rFonts w:hint="default"/>
                <w:color w:val="auto"/>
                <w:lang w:bidi="ar"/>
              </w:rPr>
              <w:t>到斗殴、盗窃等危害游客安全的行为即时处理，并进行报警</w:t>
            </w:r>
          </w:p>
        </w:tc>
        <w:tc>
          <w:tcPr>
            <w:tcW w:w="2723" w:type="dxa"/>
            <w:noWrap w:val="0"/>
            <w:vAlign w:val="center"/>
          </w:tcPr>
          <w:p w14:paraId="60C31125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</w:t>
            </w:r>
            <w:r>
              <w:rPr>
                <w:rStyle w:val="11"/>
                <w:rFonts w:hint="default"/>
                <w:color w:val="auto"/>
                <w:lang w:bidi="ar"/>
              </w:rPr>
              <w:t xml:space="preserve">反每次扣 100元， </w:t>
            </w:r>
            <w:r>
              <w:rPr>
                <w:rStyle w:val="11"/>
                <w:color w:val="auto"/>
                <w:lang w:bidi="ar"/>
              </w:rPr>
              <w:t>公园、绿道和广场</w:t>
            </w:r>
            <w:r>
              <w:rPr>
                <w:rStyle w:val="11"/>
                <w:rFonts w:hint="default"/>
                <w:color w:val="auto"/>
                <w:lang w:bidi="ar"/>
              </w:rPr>
              <w:t>内物品物资失窃，未主动发现处理，造成损失。 根据具体损失，由乙方承担。</w:t>
            </w:r>
          </w:p>
        </w:tc>
        <w:tc>
          <w:tcPr>
            <w:tcW w:w="950" w:type="dxa"/>
            <w:noWrap w:val="0"/>
            <w:vAlign w:val="top"/>
          </w:tcPr>
          <w:p w14:paraId="51285212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16C241BE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21E2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noWrap w:val="0"/>
            <w:vAlign w:val="top"/>
          </w:tcPr>
          <w:p w14:paraId="7E4E0E29">
            <w:pPr>
              <w:pStyle w:val="8"/>
              <w:ind w:firstLine="0" w:firstLineChars="0"/>
              <w:rPr>
                <w:rFonts w:hint="eastAsia"/>
              </w:rPr>
            </w:pPr>
            <w:r>
              <w:rPr>
                <w:rFonts w:ascii="Arial" w:hAnsi="Arial" w:eastAsia="宋体"/>
                <w:sz w:val="24"/>
                <w:lang w:val="en-US" w:bidi="ar"/>
              </w:rPr>
              <w:t>内务卫生</w:t>
            </w:r>
          </w:p>
        </w:tc>
        <w:tc>
          <w:tcPr>
            <w:tcW w:w="3588" w:type="dxa"/>
            <w:noWrap w:val="0"/>
            <w:vAlign w:val="center"/>
          </w:tcPr>
          <w:p w14:paraId="2E896892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警务室内禁止私拉电线，保持岗亭、警务室内外卫生环境整洁</w:t>
            </w:r>
          </w:p>
        </w:tc>
        <w:tc>
          <w:tcPr>
            <w:tcW w:w="2723" w:type="dxa"/>
            <w:noWrap w:val="0"/>
            <w:vAlign w:val="center"/>
          </w:tcPr>
          <w:p w14:paraId="4CF48DEB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</w:t>
            </w:r>
            <w:r>
              <w:rPr>
                <w:rStyle w:val="11"/>
                <w:rFonts w:hint="default"/>
                <w:color w:val="auto"/>
                <w:lang w:bidi="ar"/>
              </w:rPr>
              <w:t>反每次扣100元</w:t>
            </w:r>
          </w:p>
        </w:tc>
        <w:tc>
          <w:tcPr>
            <w:tcW w:w="950" w:type="dxa"/>
            <w:noWrap w:val="0"/>
            <w:vAlign w:val="top"/>
          </w:tcPr>
          <w:p w14:paraId="0B0FAFF1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12BC3379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573D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restart"/>
            <w:noWrap w:val="0"/>
            <w:vAlign w:val="top"/>
          </w:tcPr>
          <w:p w14:paraId="0E339E9E">
            <w:pPr>
              <w:pStyle w:val="8"/>
              <w:ind w:firstLine="0" w:firstLineChars="0"/>
              <w:rPr>
                <w:rFonts w:hint="eastAsia"/>
              </w:rPr>
            </w:pPr>
            <w:r>
              <w:rPr>
                <w:rFonts w:hint="eastAsia" w:ascii="宋体" w:eastAsia="宋体" w:cs="宋体"/>
                <w:sz w:val="24"/>
                <w:lang w:val="en-US" w:bidi="ar"/>
              </w:rPr>
              <w:t>保安配备</w:t>
            </w:r>
          </w:p>
        </w:tc>
        <w:tc>
          <w:tcPr>
            <w:tcW w:w="3588" w:type="dxa"/>
            <w:noWrap w:val="0"/>
            <w:vAlign w:val="center"/>
          </w:tcPr>
          <w:p w14:paraId="21503D95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未配备符合条件保安队长</w:t>
            </w:r>
          </w:p>
        </w:tc>
        <w:tc>
          <w:tcPr>
            <w:tcW w:w="2723" w:type="dxa"/>
            <w:noWrap w:val="0"/>
            <w:vAlign w:val="center"/>
          </w:tcPr>
          <w:p w14:paraId="7C367823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违反每次扣1000元</w:t>
            </w:r>
          </w:p>
        </w:tc>
        <w:tc>
          <w:tcPr>
            <w:tcW w:w="950" w:type="dxa"/>
            <w:noWrap w:val="0"/>
            <w:vAlign w:val="top"/>
          </w:tcPr>
          <w:p w14:paraId="33E3C9C5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778C136E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3564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1A48F968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1FE2EB4D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未配备符合条件保安队员</w:t>
            </w:r>
          </w:p>
        </w:tc>
        <w:tc>
          <w:tcPr>
            <w:tcW w:w="2723" w:type="dxa"/>
            <w:noWrap w:val="0"/>
            <w:vAlign w:val="center"/>
          </w:tcPr>
          <w:p w14:paraId="4FCA84D7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违反每次扣500元</w:t>
            </w:r>
          </w:p>
        </w:tc>
        <w:tc>
          <w:tcPr>
            <w:tcW w:w="950" w:type="dxa"/>
            <w:noWrap w:val="0"/>
            <w:vAlign w:val="top"/>
          </w:tcPr>
          <w:p w14:paraId="2F400AB3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56F87E15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03FD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34DBC058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49A82E62">
            <w:pPr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与备案保安队长信息不符</w:t>
            </w:r>
          </w:p>
        </w:tc>
        <w:tc>
          <w:tcPr>
            <w:tcW w:w="2723" w:type="dxa"/>
            <w:noWrap w:val="0"/>
            <w:vAlign w:val="center"/>
          </w:tcPr>
          <w:p w14:paraId="4C76FE14">
            <w:pPr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违反每次扣1000元</w:t>
            </w:r>
          </w:p>
        </w:tc>
        <w:tc>
          <w:tcPr>
            <w:tcW w:w="950" w:type="dxa"/>
            <w:noWrap w:val="0"/>
            <w:vAlign w:val="top"/>
          </w:tcPr>
          <w:p w14:paraId="77B17457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3BE39A98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4708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3D42F222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67ED7BC8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与备案保安人员信息不符</w:t>
            </w:r>
          </w:p>
        </w:tc>
        <w:tc>
          <w:tcPr>
            <w:tcW w:w="2723" w:type="dxa"/>
            <w:noWrap w:val="0"/>
            <w:vAlign w:val="center"/>
          </w:tcPr>
          <w:p w14:paraId="1F0938C2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违反每次扣500元</w:t>
            </w:r>
          </w:p>
        </w:tc>
        <w:tc>
          <w:tcPr>
            <w:tcW w:w="950" w:type="dxa"/>
            <w:noWrap w:val="0"/>
            <w:vAlign w:val="top"/>
          </w:tcPr>
          <w:p w14:paraId="7841D3D9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6D2B22C5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  <w:tr w14:paraId="27F9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Merge w:val="continue"/>
            <w:noWrap w:val="0"/>
            <w:vAlign w:val="top"/>
          </w:tcPr>
          <w:p w14:paraId="2EB520AE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3588" w:type="dxa"/>
            <w:noWrap w:val="0"/>
            <w:vAlign w:val="center"/>
          </w:tcPr>
          <w:p w14:paraId="3A6ADE37">
            <w:pPr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未按照管理部门及时更换不合格保安人员</w:t>
            </w:r>
          </w:p>
        </w:tc>
        <w:tc>
          <w:tcPr>
            <w:tcW w:w="2723" w:type="dxa"/>
            <w:noWrap w:val="0"/>
            <w:vAlign w:val="center"/>
          </w:tcPr>
          <w:p w14:paraId="0681FAD4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违反每天每次扣500元直至更换到位</w:t>
            </w:r>
          </w:p>
        </w:tc>
        <w:tc>
          <w:tcPr>
            <w:tcW w:w="950" w:type="dxa"/>
            <w:noWrap w:val="0"/>
            <w:vAlign w:val="top"/>
          </w:tcPr>
          <w:p w14:paraId="5C80558C">
            <w:pPr>
              <w:pStyle w:val="8"/>
              <w:ind w:firstLine="0" w:firstLineChars="0"/>
              <w:rPr>
                <w:rFonts w:hint="eastAsia"/>
              </w:rPr>
            </w:pPr>
          </w:p>
        </w:tc>
        <w:tc>
          <w:tcPr>
            <w:tcW w:w="495" w:type="dxa"/>
            <w:noWrap w:val="0"/>
            <w:vAlign w:val="top"/>
          </w:tcPr>
          <w:p w14:paraId="119CB716">
            <w:pPr>
              <w:pStyle w:val="8"/>
              <w:ind w:firstLine="0" w:firstLineChars="0"/>
              <w:rPr>
                <w:rFonts w:hint="eastAsia"/>
              </w:rPr>
            </w:pPr>
          </w:p>
        </w:tc>
      </w:tr>
    </w:tbl>
    <w:p w14:paraId="4ABD398B">
      <w:pPr>
        <w:spacing w:line="204" w:lineRule="auto"/>
      </w:pPr>
      <w:r>
        <w:rPr>
          <w:rFonts w:hint="eastAsia" w:ascii="宋体" w:hAnsi="宋体" w:cs="宋体"/>
          <w:spacing w:val="-12"/>
        </w:rPr>
        <w:t xml:space="preserve">保安队长：                       </w:t>
      </w:r>
      <w:r>
        <w:rPr>
          <w:rFonts w:ascii="宋体" w:hAnsi="宋体" w:cs="宋体"/>
          <w:spacing w:val="-12"/>
        </w:rPr>
        <w:t>考核人：</w:t>
      </w:r>
      <w:r>
        <w:rPr>
          <w:rFonts w:hint="eastAsia" w:ascii="宋体" w:hAnsi="宋体" w:cs="宋体"/>
          <w:spacing w:val="-12"/>
        </w:rPr>
        <w:t xml:space="preserve">                             </w:t>
      </w:r>
      <w:r>
        <w:rPr>
          <w:rFonts w:ascii="宋体" w:hAnsi="宋体" w:cs="宋体"/>
          <w:spacing w:val="-13"/>
        </w:rPr>
        <w:t>部</w:t>
      </w:r>
      <w:r>
        <w:rPr>
          <w:rFonts w:ascii="宋体" w:hAnsi="宋体" w:cs="宋体"/>
          <w:spacing w:val="-10"/>
        </w:rPr>
        <w:t>门经理</w:t>
      </w:r>
      <w:r>
        <w:rPr>
          <w:rFonts w:hint="eastAsia" w:ascii="宋体" w:hAnsi="宋体" w:cs="宋体"/>
          <w:spacing w:val="-10"/>
        </w:rPr>
        <w:t>：</w:t>
      </w:r>
    </w:p>
    <w:p w14:paraId="15DCC4AB">
      <w:pPr>
        <w:pStyle w:val="2"/>
        <w:snapToGrid w:val="0"/>
        <w:spacing w:line="360" w:lineRule="auto"/>
        <w:ind w:left="105" w:leftChars="50" w:right="105" w:rightChars="50" w:firstLine="612" w:firstLineChars="200"/>
        <w:rPr>
          <w:rFonts w:hint="eastAsia" w:ascii="仿宋" w:hAnsi="仿宋" w:eastAsia="仿宋" w:cs="宋体"/>
          <w:snapToGrid w:val="0"/>
          <w:color w:val="000000"/>
          <w:spacing w:val="13"/>
          <w:kern w:val="0"/>
          <w:sz w:val="28"/>
          <w:szCs w:val="28"/>
        </w:rPr>
      </w:pPr>
    </w:p>
    <w:p w14:paraId="0C4EAB65">
      <w:pPr>
        <w:spacing w:line="204" w:lineRule="auto"/>
        <w:rPr>
          <w:rFonts w:eastAsia="宋体"/>
          <w:color w:val="000000"/>
        </w:rPr>
      </w:pPr>
    </w:p>
    <w:p w14:paraId="1C32A048"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BE5B6">
    <w:pPr>
      <w:pStyle w:val="5"/>
      <w:ind w:firstLine="5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26</w:t>
    </w:r>
    <w:r>
      <w:fldChar w:fldCharType="end"/>
    </w:r>
  </w:p>
  <w:p w14:paraId="4B88BD25">
    <w:pPr>
      <w:spacing w:line="219" w:lineRule="auto"/>
      <w:ind w:left="3192"/>
      <w:rPr>
        <w:rFonts w:ascii="宋体" w:hAnsi="宋体" w:cs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0B740">
    <w:pPr>
      <w:spacing w:line="219" w:lineRule="auto"/>
      <w:ind w:left="3192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AA7B82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>错误！未指定顺序。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87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TBtM4BAACn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Aj0wbTOAQAApwMAAA4AAAAAAAAAAQAgAAAAHg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9AA7B82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b/>
                        <w:bCs/>
                      </w:rPr>
                      <w:t>错误！未指定顺序。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87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6165B">
    <w:pPr>
      <w:spacing w:line="219" w:lineRule="auto"/>
      <w:ind w:left="3192"/>
      <w:rPr>
        <w:rFonts w:hint="eastAsia" w:ascii="宋体" w:hAnsi="宋体" w:eastAsia="宋体" w:cs="宋体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450A31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06/Tc4BAACnAwAADgAAAGRycy9lMm9Eb2MueG1srVPNjtMwEL4j8Q6W&#10;7zRppUV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tOv03OAQAApwMAAA4AAAAAAAAAAQAgAAAAHg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2A450A31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8FCDF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C9E8">
    <w:pPr>
      <w:spacing w:line="219" w:lineRule="auto"/>
      <w:rPr>
        <w:rFonts w:ascii="Times New Roman" w:hAnsi="Times New Roman" w:eastAsia="宋体" w:cs="Times New Roman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972820</wp:posOffset>
              </wp:positionH>
              <wp:positionV relativeFrom="page">
                <wp:posOffset>724535</wp:posOffset>
              </wp:positionV>
              <wp:extent cx="5531485" cy="9525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1485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710" h="15">
                            <a:moveTo>
                              <a:pt x="0" y="15"/>
                            </a:moveTo>
                            <a:lnTo>
                              <a:pt x="8710" y="15"/>
                            </a:lnTo>
                            <a:lnTo>
                              <a:pt x="8710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6.6pt;margin-top:57.05pt;height:0.75pt;width:435.55pt;mso-position-horizontal-relative:page;mso-position-vertical-relative:page;z-index:251661312;mso-width-relative:page;mso-height-relative:page;" fillcolor="#000000" filled="t" stroked="f" coordsize="8710,15" o:allowincell="f" o:gfxdata="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hN0tX2gAA&#10;AAwBAAAPAAAAAAAAAAEAIAAAACIAAABkcnMvZG93bnJldi54bWxQSwECFAAUAAAACACHTuJALHL9&#10;/xwCAACrBAAADgAAAAAAAAABACAAAAApAQAAZHJzL2Uyb0RvYy54bWxQSwUGAAAAAAYABgBZAQAA&#10;twUAAAAA&#10;" path="m0,15l8710,15,8710,0,0,0,0,15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-12065</wp:posOffset>
              </wp:positionV>
              <wp:extent cx="554355" cy="1841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43E8D0">
                          <w:pPr>
                            <w:spacing w:before="19" w:line="220" w:lineRule="auto"/>
                            <w:ind w:left="20"/>
                            <w:rPr>
                              <w:rFonts w:hint="eastAsia" w:ascii="宋体" w:hAnsi="宋体" w:eastAsia="宋体" w:cs="宋体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95pt;margin-top:-0.95pt;height:14.5pt;width:43.65pt;z-index:251660288;mso-width-relative:page;mso-height-relative:page;" filled="f" stroked="f" coordsize="21600,21600" o:gfxdata="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2/34dQAAAAGAQAADwAAAAAAAAABACAAAAAiAAAAZHJzL2Rvd25yZXYueG1sUEsB&#10;AhQAFAAAAAgAh07iQBkw/eXAAQAAfwMAAA4AAAAAAAAAAQAgAAAAIwEAAGRycy9lMm9Eb2MueG1s&#10;UEsFBgAAAAAGAAYAWQEAAFUFAAAAAA=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3C43E8D0">
                    <w:pPr>
                      <w:spacing w:before="19" w:line="220" w:lineRule="auto"/>
                      <w:ind w:left="20"/>
                      <w:rPr>
                        <w:rFonts w:hint="eastAsia" w:ascii="宋体" w:hAnsi="宋体" w:eastAsia="宋体" w:cs="宋体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1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kinsoku/>
      <w:autoSpaceDE/>
      <w:autoSpaceDN/>
      <w:adjustRightInd/>
      <w:snapToGrid/>
      <w:ind w:firstLine="42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szCs w:val="20"/>
    </w:rPr>
  </w:style>
  <w:style w:type="paragraph" w:styleId="3">
    <w:name w:val="Body Text Indent"/>
    <w:basedOn w:val="1"/>
    <w:next w:val="4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 w:cs="Times New Roman"/>
      <w:kern w:val="44"/>
      <w:sz w:val="30"/>
      <w:lang w:val="en-GB"/>
    </w:rPr>
  </w:style>
  <w:style w:type="paragraph" w:styleId="4">
    <w:name w:val="envelope return"/>
    <w:basedOn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宋体" w:cs="Times New Roman"/>
      <w:sz w:val="24"/>
    </w:rPr>
  </w:style>
  <w:style w:type="paragraph" w:styleId="8">
    <w:name w:val="Body Text First Indent 2"/>
    <w:basedOn w:val="3"/>
    <w:next w:val="1"/>
    <w:qFormat/>
    <w:uiPriority w:val="0"/>
    <w:pPr>
      <w:ind w:firstLine="420"/>
    </w:pPr>
    <w:rPr>
      <w:rFonts w:ascii="Times New Roman" w:hAnsi="Times New Roman" w:eastAsia="宋体" w:cs="Times New Roman"/>
      <w:kern w:val="0"/>
      <w:sz w:val="20"/>
    </w:rPr>
  </w:style>
  <w:style w:type="character" w:customStyle="1" w:styleId="11">
    <w:name w:val="font1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10"/>
    <w:uiPriority w:val="0"/>
    <w:rPr>
      <w:rFonts w:hint="default" w:ascii="Arial" w:hAnsi="Arial" w:eastAsia="宋体" w:cs="Arial"/>
      <w:color w:val="000000"/>
      <w:sz w:val="24"/>
      <w:szCs w:val="24"/>
      <w:u w:val="none"/>
    </w:rPr>
  </w:style>
  <w:style w:type="character" w:customStyle="1" w:styleId="13">
    <w:name w:val="font41"/>
    <w:basedOn w:val="10"/>
    <w:qFormat/>
    <w:uiPriority w:val="0"/>
    <w:rPr>
      <w:rFonts w:hint="default" w:ascii="Arial" w:hAnsi="Arial" w:eastAsia="宋体" w:cs="Arial"/>
      <w:color w:val="000000"/>
      <w:sz w:val="21"/>
      <w:szCs w:val="21"/>
      <w:u w:val="none"/>
    </w:rPr>
  </w:style>
  <w:style w:type="character" w:customStyle="1" w:styleId="14">
    <w:name w:val="font2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2025-12-16T07:32:40Z</dcterms:created>
  <dc:creator>Administrator</dc:creator>
  <cp:lastModifiedBy>林纾</cp:lastModifiedBy>
  <dcterms:modified xsi:type="dcterms:W3CDTF">2025-12-16T07:35:03Z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eyJoZGlkIjoiYmE0YjIwZTk2OWQ3NWYxYjc3MTNkYmQyNDQ2MjhiMWUiLCJ1c2VySWQiOiI1Njc4NzMxODcifQ==</vt:lpwstr>
  </property>
  <property fmtid="{D5CDD505-2E9C-101B-9397-08002B2CF9AE}" pid="4" name="ICV">
    <vt:lpwstr>F424617C12C74F16A79F9C49914D555E_12</vt:lpwstr>
  </property>
</Properties>
</file>